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A2" w:rsidRDefault="00AA57A2" w:rsidP="00AA57A2">
      <w:pPr>
        <w:jc w:val="right"/>
        <w:rPr>
          <w:b/>
          <w:sz w:val="24"/>
          <w:szCs w:val="24"/>
        </w:rPr>
      </w:pPr>
      <w:r>
        <w:rPr>
          <w:b/>
          <w:sz w:val="24"/>
          <w:szCs w:val="24"/>
        </w:rPr>
        <w:t>ПРОЕКТ</w:t>
      </w:r>
    </w:p>
    <w:p w:rsidR="004B3AC3" w:rsidRPr="004B3AC3" w:rsidRDefault="004B3AC3" w:rsidP="004B3AC3">
      <w:pPr>
        <w:jc w:val="center"/>
        <w:rPr>
          <w:b/>
          <w:sz w:val="24"/>
          <w:szCs w:val="24"/>
        </w:rPr>
      </w:pPr>
      <w:r w:rsidRPr="004B3AC3">
        <w:rPr>
          <w:b/>
          <w:sz w:val="24"/>
          <w:szCs w:val="24"/>
        </w:rPr>
        <w:t>СОВЕТ ДЕПУТАТОВ</w:t>
      </w:r>
    </w:p>
    <w:p w:rsidR="004B3AC3" w:rsidRPr="004B3AC3" w:rsidRDefault="004B3AC3" w:rsidP="004B3AC3">
      <w:pPr>
        <w:jc w:val="center"/>
        <w:rPr>
          <w:b/>
          <w:sz w:val="24"/>
          <w:szCs w:val="24"/>
        </w:rPr>
      </w:pPr>
      <w:r w:rsidRPr="004B3AC3">
        <w:rPr>
          <w:b/>
          <w:sz w:val="24"/>
          <w:szCs w:val="24"/>
        </w:rPr>
        <w:t xml:space="preserve">СЕЛЬСКОГО ПОСЕЛЕНИЯ </w:t>
      </w:r>
      <w:proofErr w:type="gramStart"/>
      <w:r w:rsidRPr="004B3AC3">
        <w:rPr>
          <w:b/>
          <w:sz w:val="24"/>
          <w:szCs w:val="24"/>
        </w:rPr>
        <w:t>ПУШНОЙ</w:t>
      </w:r>
      <w:proofErr w:type="gramEnd"/>
    </w:p>
    <w:p w:rsidR="004B3AC3" w:rsidRPr="004B3AC3" w:rsidRDefault="004B3AC3" w:rsidP="004B3AC3">
      <w:pPr>
        <w:jc w:val="center"/>
        <w:rPr>
          <w:b/>
          <w:sz w:val="24"/>
          <w:szCs w:val="24"/>
        </w:rPr>
      </w:pPr>
      <w:r w:rsidRPr="004B3AC3">
        <w:rPr>
          <w:b/>
          <w:sz w:val="24"/>
          <w:szCs w:val="24"/>
        </w:rPr>
        <w:t>КОЛЬСКОГО РАЙОНА МУРМАНСКОЙ ОБЛАСТИ</w:t>
      </w:r>
    </w:p>
    <w:p w:rsidR="00AA6D5D" w:rsidRPr="007E033C" w:rsidRDefault="00AA6D5D" w:rsidP="00AA6D5D">
      <w:pPr>
        <w:pBdr>
          <w:top w:val="thinThickSmallGap" w:sz="18" w:space="0" w:color="auto"/>
        </w:pBdr>
        <w:jc w:val="center"/>
        <w:rPr>
          <w:b/>
          <w:sz w:val="24"/>
        </w:rPr>
      </w:pPr>
      <w:r w:rsidRPr="007E033C">
        <w:rPr>
          <w:b/>
          <w:sz w:val="24"/>
        </w:rPr>
        <w:t>(</w:t>
      </w:r>
      <w:r w:rsidR="00AA57A2">
        <w:rPr>
          <w:b/>
          <w:sz w:val="24"/>
        </w:rPr>
        <w:t>_________</w:t>
      </w:r>
      <w:r w:rsidRPr="007E033C">
        <w:rPr>
          <w:b/>
          <w:sz w:val="24"/>
        </w:rPr>
        <w:t xml:space="preserve">очередное  заседание </w:t>
      </w:r>
      <w:r w:rsidR="003D69AB">
        <w:rPr>
          <w:b/>
          <w:sz w:val="24"/>
        </w:rPr>
        <w:t>четверто</w:t>
      </w:r>
      <w:r w:rsidRPr="007E033C">
        <w:rPr>
          <w:b/>
          <w:sz w:val="24"/>
        </w:rPr>
        <w:t xml:space="preserve">го созыва)  </w:t>
      </w:r>
    </w:p>
    <w:p w:rsidR="00AA6D5D" w:rsidRPr="007E033C" w:rsidRDefault="00AA6D5D" w:rsidP="00AA6D5D">
      <w:pPr>
        <w:pBdr>
          <w:top w:val="thinThickSmallGap" w:sz="18" w:space="0" w:color="auto"/>
        </w:pBdr>
        <w:jc w:val="center"/>
        <w:rPr>
          <w:b/>
          <w:sz w:val="24"/>
        </w:rPr>
      </w:pPr>
    </w:p>
    <w:p w:rsidR="00AA6D5D" w:rsidRPr="007E033C" w:rsidRDefault="00AA6D5D" w:rsidP="00AA6D5D">
      <w:pPr>
        <w:pBdr>
          <w:top w:val="thinThickSmallGap" w:sz="18" w:space="0" w:color="auto"/>
        </w:pBdr>
        <w:jc w:val="center"/>
        <w:rPr>
          <w:b/>
          <w:sz w:val="24"/>
        </w:rPr>
      </w:pPr>
      <w:r w:rsidRPr="007E033C">
        <w:rPr>
          <w:b/>
          <w:sz w:val="24"/>
        </w:rPr>
        <w:t>РЕШЕНИЕ</w:t>
      </w:r>
    </w:p>
    <w:p w:rsidR="00AA6D5D" w:rsidRPr="007E033C" w:rsidRDefault="00AA6D5D" w:rsidP="00AA6D5D">
      <w:pPr>
        <w:pBdr>
          <w:top w:val="thinThickSmallGap" w:sz="18" w:space="0" w:color="auto"/>
        </w:pBdr>
        <w:rPr>
          <w:sz w:val="28"/>
        </w:rPr>
      </w:pPr>
    </w:p>
    <w:p w:rsidR="00AA6D5D" w:rsidRPr="007E033C" w:rsidRDefault="00AA57A2" w:rsidP="00AA6D5D">
      <w:pPr>
        <w:pBdr>
          <w:top w:val="thinThickSmallGap" w:sz="18" w:space="0" w:color="auto"/>
        </w:pBdr>
        <w:jc w:val="center"/>
        <w:rPr>
          <w:b/>
          <w:sz w:val="28"/>
        </w:rPr>
      </w:pPr>
      <w:r>
        <w:rPr>
          <w:b/>
          <w:sz w:val="28"/>
        </w:rPr>
        <w:t>_____________</w:t>
      </w:r>
      <w:r w:rsidR="00AA6D5D" w:rsidRPr="007E033C">
        <w:rPr>
          <w:b/>
          <w:sz w:val="28"/>
        </w:rPr>
        <w:t xml:space="preserve"> г.                        п</w:t>
      </w:r>
      <w:proofErr w:type="gramStart"/>
      <w:r w:rsidR="00AA6D5D" w:rsidRPr="007E033C">
        <w:rPr>
          <w:b/>
          <w:sz w:val="28"/>
        </w:rPr>
        <w:t>.П</w:t>
      </w:r>
      <w:proofErr w:type="gramEnd"/>
      <w:r w:rsidR="00AA6D5D" w:rsidRPr="007E033C">
        <w:rPr>
          <w:b/>
          <w:sz w:val="28"/>
        </w:rPr>
        <w:t xml:space="preserve">ушной                                      № </w:t>
      </w:r>
      <w:r>
        <w:rPr>
          <w:b/>
          <w:sz w:val="28"/>
        </w:rPr>
        <w:t>_____</w:t>
      </w:r>
    </w:p>
    <w:p w:rsidR="00AA6D5D" w:rsidRPr="007E033C" w:rsidRDefault="00AA6D5D" w:rsidP="00AA6D5D">
      <w:pPr>
        <w:pBdr>
          <w:top w:val="thinThickSmallGap" w:sz="18" w:space="0" w:color="auto"/>
        </w:pBdr>
        <w:jc w:val="center"/>
        <w:rPr>
          <w:b/>
          <w:sz w:val="28"/>
        </w:rPr>
      </w:pPr>
    </w:p>
    <w:p w:rsidR="006F37F0" w:rsidRPr="00833723" w:rsidRDefault="006F37F0" w:rsidP="00EE2F9B">
      <w:pPr>
        <w:shd w:val="clear" w:color="auto" w:fill="FFFFFF"/>
        <w:jc w:val="center"/>
        <w:rPr>
          <w:b/>
          <w:color w:val="000000"/>
          <w:spacing w:val="-4"/>
          <w:sz w:val="28"/>
        </w:rPr>
      </w:pPr>
    </w:p>
    <w:p w:rsidR="001244D6" w:rsidRPr="00833723" w:rsidRDefault="001244D6">
      <w:pPr>
        <w:shd w:val="clear" w:color="auto" w:fill="FFFFFF"/>
        <w:jc w:val="center"/>
        <w:rPr>
          <w:b/>
          <w:color w:val="000000"/>
          <w:spacing w:val="-4"/>
          <w:sz w:val="32"/>
        </w:rPr>
      </w:pPr>
      <w:r w:rsidRPr="00833723">
        <w:rPr>
          <w:b/>
          <w:color w:val="000000"/>
          <w:spacing w:val="-4"/>
          <w:sz w:val="32"/>
        </w:rPr>
        <w:t xml:space="preserve">О бюджете муниципального образования </w:t>
      </w:r>
    </w:p>
    <w:p w:rsidR="001244D6" w:rsidRPr="00833723" w:rsidRDefault="00EE2F9B">
      <w:pPr>
        <w:shd w:val="clear" w:color="auto" w:fill="FFFFFF"/>
        <w:jc w:val="center"/>
        <w:rPr>
          <w:b/>
          <w:color w:val="000000"/>
          <w:spacing w:val="-4"/>
          <w:sz w:val="32"/>
        </w:rPr>
      </w:pPr>
      <w:r>
        <w:rPr>
          <w:b/>
          <w:color w:val="000000"/>
          <w:spacing w:val="-4"/>
          <w:sz w:val="32"/>
        </w:rPr>
        <w:t xml:space="preserve">сельское поселение Пушной </w:t>
      </w:r>
      <w:r w:rsidR="00375CA9" w:rsidRPr="00833723">
        <w:rPr>
          <w:b/>
          <w:color w:val="000000"/>
          <w:spacing w:val="-4"/>
          <w:sz w:val="32"/>
        </w:rPr>
        <w:t xml:space="preserve"> Кольского района</w:t>
      </w:r>
      <w:r w:rsidR="007E4887">
        <w:rPr>
          <w:b/>
          <w:color w:val="000000"/>
          <w:spacing w:val="-4"/>
          <w:sz w:val="32"/>
        </w:rPr>
        <w:t xml:space="preserve"> </w:t>
      </w:r>
      <w:r w:rsidR="001244D6" w:rsidRPr="00833723">
        <w:rPr>
          <w:b/>
          <w:color w:val="000000"/>
          <w:spacing w:val="-4"/>
          <w:sz w:val="32"/>
        </w:rPr>
        <w:t>Мурманской области на 20</w:t>
      </w:r>
      <w:r w:rsidR="003D69AB">
        <w:rPr>
          <w:b/>
          <w:color w:val="000000"/>
          <w:spacing w:val="-4"/>
          <w:sz w:val="32"/>
        </w:rPr>
        <w:t>20</w:t>
      </w:r>
      <w:r w:rsidR="001244D6" w:rsidRPr="00833723">
        <w:rPr>
          <w:b/>
          <w:color w:val="000000"/>
          <w:spacing w:val="-4"/>
          <w:sz w:val="32"/>
        </w:rPr>
        <w:t xml:space="preserve"> год</w:t>
      </w:r>
      <w:r w:rsidR="00AA57A2">
        <w:rPr>
          <w:b/>
          <w:color w:val="000000"/>
          <w:spacing w:val="-4"/>
          <w:sz w:val="32"/>
        </w:rPr>
        <w:t xml:space="preserve"> и плановый период 20</w:t>
      </w:r>
      <w:r w:rsidR="00D47A0D" w:rsidRPr="00D47A0D">
        <w:rPr>
          <w:b/>
          <w:color w:val="000000"/>
          <w:spacing w:val="-4"/>
          <w:sz w:val="32"/>
        </w:rPr>
        <w:t>2</w:t>
      </w:r>
      <w:r w:rsidR="003D69AB">
        <w:rPr>
          <w:b/>
          <w:color w:val="000000"/>
          <w:spacing w:val="-4"/>
          <w:sz w:val="32"/>
        </w:rPr>
        <w:t>1</w:t>
      </w:r>
      <w:r w:rsidR="005E41DC">
        <w:rPr>
          <w:b/>
          <w:color w:val="000000"/>
          <w:spacing w:val="-4"/>
          <w:sz w:val="32"/>
        </w:rPr>
        <w:t xml:space="preserve"> и 20</w:t>
      </w:r>
      <w:r w:rsidR="00A703A2" w:rsidRPr="00A703A2">
        <w:rPr>
          <w:b/>
          <w:color w:val="000000"/>
          <w:spacing w:val="-4"/>
          <w:sz w:val="32"/>
        </w:rPr>
        <w:t>2</w:t>
      </w:r>
      <w:r w:rsidR="003D69AB">
        <w:rPr>
          <w:b/>
          <w:color w:val="000000"/>
          <w:spacing w:val="-4"/>
          <w:sz w:val="32"/>
        </w:rPr>
        <w:t>2</w:t>
      </w:r>
      <w:r w:rsidR="005E41DC">
        <w:rPr>
          <w:b/>
          <w:color w:val="000000"/>
          <w:spacing w:val="-4"/>
          <w:sz w:val="32"/>
        </w:rPr>
        <w:t xml:space="preserve"> год</w:t>
      </w:r>
      <w:r w:rsidR="00AA57A2">
        <w:rPr>
          <w:b/>
          <w:color w:val="000000"/>
          <w:spacing w:val="-4"/>
          <w:sz w:val="32"/>
        </w:rPr>
        <w:t>ов</w:t>
      </w:r>
    </w:p>
    <w:p w:rsidR="008A6544" w:rsidRPr="00833723" w:rsidRDefault="008A6544">
      <w:pPr>
        <w:pStyle w:val="a6"/>
      </w:pPr>
    </w:p>
    <w:p w:rsidR="00C63AEA" w:rsidRPr="00624C6D" w:rsidRDefault="001244D6" w:rsidP="00F14144">
      <w:pPr>
        <w:ind w:firstLine="426"/>
        <w:jc w:val="both"/>
        <w:rPr>
          <w:sz w:val="28"/>
          <w:szCs w:val="28"/>
        </w:rPr>
      </w:pPr>
      <w:proofErr w:type="gramStart"/>
      <w:r w:rsidRPr="00624C6D">
        <w:rPr>
          <w:sz w:val="28"/>
          <w:szCs w:val="28"/>
        </w:rPr>
        <w:t>В соответствии с Бюджетным Кодексом Росси</w:t>
      </w:r>
      <w:r w:rsidR="003D69AB">
        <w:rPr>
          <w:sz w:val="28"/>
          <w:szCs w:val="28"/>
        </w:rPr>
        <w:t xml:space="preserve">йской Федерации от 31.07.1998 </w:t>
      </w:r>
      <w:r w:rsidRPr="00624C6D">
        <w:rPr>
          <w:sz w:val="28"/>
          <w:szCs w:val="28"/>
        </w:rPr>
        <w:t>№ 145-ФЗ</w:t>
      </w:r>
      <w:r w:rsidRPr="006D0D25">
        <w:rPr>
          <w:sz w:val="28"/>
          <w:szCs w:val="28"/>
        </w:rPr>
        <w:t>,</w:t>
      </w:r>
      <w:r w:rsidR="00F14144" w:rsidRPr="006D0D25">
        <w:rPr>
          <w:sz w:val="28"/>
          <w:szCs w:val="28"/>
        </w:rPr>
        <w:t xml:space="preserve"> </w:t>
      </w:r>
      <w:r w:rsidR="00AA57A2">
        <w:rPr>
          <w:sz w:val="28"/>
          <w:szCs w:val="28"/>
        </w:rPr>
        <w:t xml:space="preserve">проектом </w:t>
      </w:r>
      <w:r w:rsidR="00AA57A2" w:rsidRPr="00466A9E">
        <w:rPr>
          <w:sz w:val="28"/>
          <w:szCs w:val="28"/>
        </w:rPr>
        <w:t>Закон</w:t>
      </w:r>
      <w:r w:rsidR="00AA57A2">
        <w:rPr>
          <w:sz w:val="28"/>
          <w:szCs w:val="28"/>
        </w:rPr>
        <w:t>а</w:t>
      </w:r>
      <w:r w:rsidR="00AA57A2" w:rsidRPr="00466A9E">
        <w:rPr>
          <w:sz w:val="28"/>
          <w:szCs w:val="28"/>
        </w:rPr>
        <w:t xml:space="preserve">  Мурманской области «Об областном бюджете на 20</w:t>
      </w:r>
      <w:r w:rsidR="003D69AB">
        <w:rPr>
          <w:sz w:val="28"/>
          <w:szCs w:val="28"/>
        </w:rPr>
        <w:t>20</w:t>
      </w:r>
      <w:r w:rsidR="00AA57A2" w:rsidRPr="00466A9E">
        <w:rPr>
          <w:sz w:val="28"/>
          <w:szCs w:val="28"/>
        </w:rPr>
        <w:t xml:space="preserve"> год</w:t>
      </w:r>
      <w:r w:rsidR="00AA57A2">
        <w:rPr>
          <w:sz w:val="28"/>
          <w:szCs w:val="28"/>
        </w:rPr>
        <w:t xml:space="preserve"> и на плановый период 20</w:t>
      </w:r>
      <w:r w:rsidR="00D47A0D" w:rsidRPr="00D47A0D">
        <w:rPr>
          <w:sz w:val="28"/>
          <w:szCs w:val="28"/>
        </w:rPr>
        <w:t>2</w:t>
      </w:r>
      <w:r w:rsidR="003D69AB">
        <w:rPr>
          <w:sz w:val="28"/>
          <w:szCs w:val="28"/>
        </w:rPr>
        <w:t>1</w:t>
      </w:r>
      <w:r w:rsidR="00AA57A2">
        <w:rPr>
          <w:sz w:val="28"/>
          <w:szCs w:val="28"/>
        </w:rPr>
        <w:t xml:space="preserve"> и 20</w:t>
      </w:r>
      <w:r w:rsidR="00A703A2" w:rsidRPr="00A703A2">
        <w:rPr>
          <w:sz w:val="28"/>
          <w:szCs w:val="28"/>
        </w:rPr>
        <w:t>2</w:t>
      </w:r>
      <w:r w:rsidR="003D69AB">
        <w:rPr>
          <w:sz w:val="28"/>
          <w:szCs w:val="28"/>
        </w:rPr>
        <w:t>2</w:t>
      </w:r>
      <w:r w:rsidR="00AA57A2">
        <w:rPr>
          <w:sz w:val="28"/>
          <w:szCs w:val="28"/>
        </w:rPr>
        <w:t xml:space="preserve"> годов</w:t>
      </w:r>
      <w:r w:rsidR="00AA57A2" w:rsidRPr="00466A9E">
        <w:rPr>
          <w:sz w:val="28"/>
          <w:szCs w:val="28"/>
        </w:rPr>
        <w:t>»</w:t>
      </w:r>
      <w:r w:rsidR="00F14144" w:rsidRPr="006D0D25">
        <w:rPr>
          <w:sz w:val="28"/>
          <w:szCs w:val="28"/>
        </w:rPr>
        <w:t xml:space="preserve">, </w:t>
      </w:r>
      <w:r w:rsidR="003D69AB" w:rsidRPr="003D69AB">
        <w:rPr>
          <w:color w:val="000000"/>
          <w:sz w:val="28"/>
          <w:szCs w:val="28"/>
          <w:shd w:val="clear" w:color="auto" w:fill="FFFFFF"/>
        </w:rPr>
        <w:t xml:space="preserve">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сельского поселения Пушной Кольского района Мурманской области, </w:t>
      </w:r>
      <w:r w:rsidR="003D69AB" w:rsidRPr="003D69AB">
        <w:rPr>
          <w:sz w:val="28"/>
          <w:szCs w:val="28"/>
        </w:rPr>
        <w:t>Положением о бюджетном процессе в сельском поселении</w:t>
      </w:r>
      <w:proofErr w:type="gramEnd"/>
      <w:r w:rsidR="003D69AB" w:rsidRPr="003D69AB">
        <w:rPr>
          <w:sz w:val="28"/>
          <w:szCs w:val="28"/>
        </w:rPr>
        <w:t xml:space="preserve"> Пушной Кольского района Мурманской области, утвержденным Решением  </w:t>
      </w:r>
      <w:proofErr w:type="gramStart"/>
      <w:r w:rsidR="003D69AB" w:rsidRPr="003D69AB">
        <w:rPr>
          <w:sz w:val="28"/>
          <w:szCs w:val="28"/>
        </w:rPr>
        <w:t>Совета депутатов сельского поселения Пушной</w:t>
      </w:r>
      <w:r w:rsidR="003D69AB" w:rsidRPr="003D69AB">
        <w:rPr>
          <w:color w:val="000000"/>
          <w:sz w:val="28"/>
          <w:szCs w:val="28"/>
          <w:shd w:val="clear" w:color="auto" w:fill="FFFFFF"/>
        </w:rPr>
        <w:t xml:space="preserve"> Кольского района Мурманской области</w:t>
      </w:r>
      <w:proofErr w:type="gramEnd"/>
      <w:r w:rsidR="003D69AB" w:rsidRPr="003D69AB">
        <w:rPr>
          <w:sz w:val="28"/>
          <w:szCs w:val="28"/>
        </w:rPr>
        <w:t xml:space="preserve"> от 20.02.2014 № 43/2 </w:t>
      </w:r>
      <w:r w:rsidR="003D69AB" w:rsidRPr="003D69AB">
        <w:rPr>
          <w:i/>
          <w:sz w:val="28"/>
          <w:szCs w:val="28"/>
        </w:rPr>
        <w:t>(в редакции от 24.11.2014 № 4/8, от 08.12.2016 № 26/8, от 12.10.2017 № 34/5, от 28.06.2018 № 41/2)</w:t>
      </w:r>
      <w:r w:rsidR="003D69AB">
        <w:rPr>
          <w:i/>
          <w:sz w:val="28"/>
          <w:szCs w:val="28"/>
        </w:rPr>
        <w:t xml:space="preserve">, </w:t>
      </w:r>
      <w:r w:rsidRPr="006D0D25">
        <w:rPr>
          <w:sz w:val="28"/>
          <w:szCs w:val="28"/>
        </w:rPr>
        <w:t>Совет</w:t>
      </w:r>
      <w:r w:rsidRPr="00624C6D">
        <w:rPr>
          <w:sz w:val="28"/>
          <w:szCs w:val="28"/>
        </w:rPr>
        <w:t xml:space="preserve"> депутатов </w:t>
      </w:r>
      <w:r w:rsidR="00F14144">
        <w:rPr>
          <w:sz w:val="28"/>
          <w:szCs w:val="28"/>
        </w:rPr>
        <w:t>сельского поселения</w:t>
      </w:r>
      <w:r w:rsidR="009E4E95" w:rsidRPr="00624C6D">
        <w:rPr>
          <w:sz w:val="28"/>
          <w:szCs w:val="28"/>
        </w:rPr>
        <w:t xml:space="preserve"> Пушной</w:t>
      </w:r>
      <w:r w:rsidR="00C63AEA" w:rsidRPr="00624C6D">
        <w:rPr>
          <w:sz w:val="28"/>
          <w:szCs w:val="28"/>
        </w:rPr>
        <w:t xml:space="preserve"> Кольского</w:t>
      </w:r>
      <w:r w:rsidRPr="00624C6D">
        <w:rPr>
          <w:sz w:val="28"/>
          <w:szCs w:val="28"/>
        </w:rPr>
        <w:t xml:space="preserve"> район</w:t>
      </w:r>
      <w:r w:rsidR="00C63AEA" w:rsidRPr="00624C6D">
        <w:rPr>
          <w:sz w:val="28"/>
          <w:szCs w:val="28"/>
        </w:rPr>
        <w:t>а</w:t>
      </w:r>
      <w:r w:rsidR="007E4887" w:rsidRPr="00624C6D">
        <w:rPr>
          <w:sz w:val="28"/>
          <w:szCs w:val="28"/>
        </w:rPr>
        <w:t xml:space="preserve"> </w:t>
      </w:r>
      <w:r w:rsidRPr="00624C6D">
        <w:rPr>
          <w:sz w:val="28"/>
          <w:szCs w:val="28"/>
        </w:rPr>
        <w:t>Мурманской области</w:t>
      </w:r>
    </w:p>
    <w:p w:rsidR="001244D6" w:rsidRDefault="001244D6" w:rsidP="004E73DD">
      <w:pPr>
        <w:ind w:firstLine="426"/>
        <w:jc w:val="both"/>
        <w:rPr>
          <w:b/>
          <w:sz w:val="28"/>
          <w:szCs w:val="28"/>
        </w:rPr>
      </w:pPr>
      <w:proofErr w:type="gramStart"/>
      <w:r w:rsidRPr="00624C6D">
        <w:rPr>
          <w:b/>
          <w:sz w:val="28"/>
          <w:szCs w:val="28"/>
        </w:rPr>
        <w:t>р</w:t>
      </w:r>
      <w:proofErr w:type="gramEnd"/>
      <w:r w:rsidRPr="00624C6D">
        <w:rPr>
          <w:b/>
          <w:sz w:val="28"/>
          <w:szCs w:val="28"/>
        </w:rPr>
        <w:t xml:space="preserve"> е ш и л:</w:t>
      </w:r>
    </w:p>
    <w:p w:rsidR="00D05DC7" w:rsidRPr="00624C6D" w:rsidRDefault="00D05DC7" w:rsidP="004E73DD">
      <w:pPr>
        <w:ind w:firstLine="426"/>
        <w:jc w:val="both"/>
        <w:rPr>
          <w:sz w:val="28"/>
          <w:szCs w:val="28"/>
        </w:rPr>
      </w:pPr>
    </w:p>
    <w:p w:rsidR="00AA57A2" w:rsidRDefault="001244D6" w:rsidP="003D69AB">
      <w:pPr>
        <w:ind w:firstLine="426"/>
        <w:jc w:val="both"/>
        <w:rPr>
          <w:sz w:val="28"/>
          <w:szCs w:val="28"/>
        </w:rPr>
      </w:pPr>
      <w:r w:rsidRPr="006A5716">
        <w:rPr>
          <w:color w:val="000000"/>
          <w:sz w:val="28"/>
          <w:szCs w:val="28"/>
        </w:rPr>
        <w:t>1.</w:t>
      </w:r>
      <w:r w:rsidRPr="00624C6D">
        <w:rPr>
          <w:sz w:val="28"/>
          <w:szCs w:val="28"/>
        </w:rPr>
        <w:t xml:space="preserve"> Утвердить </w:t>
      </w:r>
      <w:r w:rsidR="000F7EA1">
        <w:rPr>
          <w:sz w:val="28"/>
          <w:szCs w:val="28"/>
        </w:rPr>
        <w:t xml:space="preserve">основные характеристики </w:t>
      </w:r>
      <w:r w:rsidRPr="00624C6D">
        <w:rPr>
          <w:sz w:val="28"/>
          <w:szCs w:val="28"/>
        </w:rPr>
        <w:t>бюджет</w:t>
      </w:r>
      <w:r w:rsidR="000F7EA1">
        <w:rPr>
          <w:sz w:val="28"/>
          <w:szCs w:val="28"/>
        </w:rPr>
        <w:t>а</w:t>
      </w:r>
      <w:r w:rsidRPr="00624C6D">
        <w:rPr>
          <w:sz w:val="28"/>
          <w:szCs w:val="28"/>
        </w:rPr>
        <w:t xml:space="preserve"> </w:t>
      </w:r>
      <w:r w:rsidR="00C63AEA" w:rsidRPr="00624C6D">
        <w:rPr>
          <w:sz w:val="28"/>
          <w:szCs w:val="28"/>
        </w:rPr>
        <w:t xml:space="preserve">муниципального образования </w:t>
      </w:r>
      <w:r w:rsidR="009E4E95" w:rsidRPr="00624C6D">
        <w:rPr>
          <w:sz w:val="28"/>
          <w:szCs w:val="28"/>
        </w:rPr>
        <w:t>сельское поселение Пушной</w:t>
      </w:r>
      <w:r w:rsidR="00C63AEA" w:rsidRPr="00624C6D">
        <w:rPr>
          <w:sz w:val="28"/>
          <w:szCs w:val="28"/>
        </w:rPr>
        <w:t xml:space="preserve"> Кольского района</w:t>
      </w:r>
      <w:r w:rsidR="007E4887" w:rsidRPr="00624C6D">
        <w:rPr>
          <w:sz w:val="28"/>
          <w:szCs w:val="28"/>
        </w:rPr>
        <w:t xml:space="preserve"> </w:t>
      </w:r>
      <w:r w:rsidRPr="00624C6D">
        <w:rPr>
          <w:sz w:val="28"/>
          <w:szCs w:val="28"/>
        </w:rPr>
        <w:t xml:space="preserve">Мурманской области </w:t>
      </w:r>
      <w:r w:rsidR="000F7EA1">
        <w:rPr>
          <w:sz w:val="28"/>
          <w:szCs w:val="28"/>
        </w:rPr>
        <w:t xml:space="preserve"> на 20</w:t>
      </w:r>
      <w:r w:rsidR="003D69AB">
        <w:rPr>
          <w:sz w:val="28"/>
          <w:szCs w:val="28"/>
        </w:rPr>
        <w:t>20</w:t>
      </w:r>
      <w:r w:rsidR="000F7EA1">
        <w:rPr>
          <w:sz w:val="28"/>
          <w:szCs w:val="28"/>
        </w:rPr>
        <w:t xml:space="preserve"> год</w:t>
      </w:r>
      <w:r w:rsidR="0087534D">
        <w:rPr>
          <w:sz w:val="28"/>
          <w:szCs w:val="28"/>
        </w:rPr>
        <w:t xml:space="preserve"> и плановый период 20</w:t>
      </w:r>
      <w:r w:rsidR="003D69AB">
        <w:rPr>
          <w:sz w:val="28"/>
          <w:szCs w:val="28"/>
        </w:rPr>
        <w:t>21</w:t>
      </w:r>
      <w:r w:rsidR="0087534D">
        <w:rPr>
          <w:sz w:val="28"/>
          <w:szCs w:val="28"/>
        </w:rPr>
        <w:t xml:space="preserve"> и 20</w:t>
      </w:r>
      <w:r w:rsidR="00A703A2" w:rsidRPr="00A703A2">
        <w:rPr>
          <w:sz w:val="28"/>
          <w:szCs w:val="28"/>
        </w:rPr>
        <w:t>2</w:t>
      </w:r>
      <w:r w:rsidR="003D69AB">
        <w:rPr>
          <w:sz w:val="28"/>
          <w:szCs w:val="28"/>
        </w:rPr>
        <w:t>2</w:t>
      </w:r>
      <w:r w:rsidR="0087534D">
        <w:rPr>
          <w:sz w:val="28"/>
          <w:szCs w:val="28"/>
        </w:rPr>
        <w:t xml:space="preserve"> годов</w:t>
      </w:r>
      <w:r w:rsidR="000F7EA1">
        <w:rPr>
          <w:sz w:val="28"/>
          <w:szCs w:val="28"/>
        </w:rPr>
        <w:t xml:space="preserve"> </w:t>
      </w:r>
    </w:p>
    <w:p w:rsidR="003D69AB" w:rsidRPr="003D69AB" w:rsidRDefault="003D69AB" w:rsidP="003D69AB">
      <w:pPr>
        <w:ind w:firstLine="426"/>
        <w:jc w:val="both"/>
        <w:rPr>
          <w:sz w:val="28"/>
          <w:szCs w:val="28"/>
        </w:rPr>
      </w:pPr>
      <w:r w:rsidRPr="003D69AB">
        <w:rPr>
          <w:sz w:val="28"/>
          <w:szCs w:val="28"/>
        </w:rPr>
        <w:t>1.1. Утвердить основные характеристики бюджета муниципального образования сельское поселение Пушной Кольского района Мурманской области на 20</w:t>
      </w:r>
      <w:r>
        <w:rPr>
          <w:sz w:val="28"/>
          <w:szCs w:val="28"/>
        </w:rPr>
        <w:t>20</w:t>
      </w:r>
      <w:r w:rsidRPr="003D69AB">
        <w:rPr>
          <w:sz w:val="28"/>
          <w:szCs w:val="28"/>
        </w:rPr>
        <w:t xml:space="preserve"> год:</w:t>
      </w:r>
    </w:p>
    <w:p w:rsidR="003D69AB" w:rsidRPr="003D69AB" w:rsidRDefault="003D69AB" w:rsidP="003D69AB">
      <w:pPr>
        <w:ind w:firstLine="426"/>
        <w:jc w:val="both"/>
        <w:rPr>
          <w:sz w:val="28"/>
          <w:szCs w:val="28"/>
        </w:rPr>
      </w:pPr>
      <w:r w:rsidRPr="003D69AB">
        <w:rPr>
          <w:sz w:val="28"/>
          <w:szCs w:val="28"/>
        </w:rPr>
        <w:t xml:space="preserve">прогнозируемый объем доходов бюджета муниципального образования сельское поселение Пушной Кольского района Мурманской области в сумме </w:t>
      </w:r>
      <w:r w:rsidR="00D73560">
        <w:rPr>
          <w:sz w:val="28"/>
          <w:szCs w:val="28"/>
        </w:rPr>
        <w:t>10 997 123,28</w:t>
      </w:r>
      <w:r w:rsidRPr="003D69AB">
        <w:rPr>
          <w:sz w:val="28"/>
          <w:szCs w:val="28"/>
        </w:rPr>
        <w:t xml:space="preserve"> рублей;</w:t>
      </w:r>
    </w:p>
    <w:p w:rsidR="003D69AB" w:rsidRPr="003D69AB" w:rsidRDefault="003D69AB" w:rsidP="003D69AB">
      <w:pPr>
        <w:ind w:firstLine="426"/>
        <w:jc w:val="both"/>
        <w:rPr>
          <w:sz w:val="28"/>
          <w:szCs w:val="28"/>
        </w:rPr>
      </w:pPr>
      <w:r w:rsidRPr="003D69AB">
        <w:rPr>
          <w:sz w:val="28"/>
          <w:szCs w:val="28"/>
        </w:rPr>
        <w:t xml:space="preserve">общий объем расходов бюджета муниципального образования сельское поселение Пушной Кольского района Мурманской области в сумме </w:t>
      </w:r>
      <w:r w:rsidR="00D73560">
        <w:rPr>
          <w:sz w:val="28"/>
          <w:szCs w:val="28"/>
        </w:rPr>
        <w:t>10 997 123,28</w:t>
      </w:r>
      <w:r w:rsidR="00D73560" w:rsidRPr="003D69AB">
        <w:rPr>
          <w:sz w:val="28"/>
          <w:szCs w:val="28"/>
        </w:rPr>
        <w:t xml:space="preserve"> </w:t>
      </w:r>
      <w:r w:rsidRPr="003D69AB">
        <w:rPr>
          <w:sz w:val="28"/>
          <w:szCs w:val="28"/>
        </w:rPr>
        <w:t>рублей;</w:t>
      </w:r>
    </w:p>
    <w:p w:rsidR="003D69AB" w:rsidRPr="003D69AB" w:rsidRDefault="003D69AB" w:rsidP="003D69AB">
      <w:pPr>
        <w:ind w:firstLine="426"/>
        <w:jc w:val="both"/>
        <w:rPr>
          <w:sz w:val="28"/>
          <w:szCs w:val="28"/>
        </w:rPr>
      </w:pPr>
      <w:r w:rsidRPr="003D69AB">
        <w:rPr>
          <w:sz w:val="28"/>
          <w:szCs w:val="28"/>
        </w:rPr>
        <w:t>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202</w:t>
      </w:r>
      <w:r>
        <w:rPr>
          <w:sz w:val="28"/>
          <w:szCs w:val="28"/>
        </w:rPr>
        <w:t>1</w:t>
      </w:r>
      <w:r w:rsidRPr="003D69AB">
        <w:rPr>
          <w:sz w:val="28"/>
          <w:szCs w:val="28"/>
        </w:rPr>
        <w:t xml:space="preserve"> года в сумме 0 рублей,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 рублей;</w:t>
      </w:r>
    </w:p>
    <w:p w:rsidR="003D69AB" w:rsidRDefault="00032331" w:rsidP="003D69AB">
      <w:pPr>
        <w:ind w:firstLine="426"/>
        <w:jc w:val="both"/>
        <w:rPr>
          <w:sz w:val="28"/>
          <w:szCs w:val="28"/>
        </w:rPr>
      </w:pPr>
      <w:r w:rsidRPr="003D69AB">
        <w:rPr>
          <w:sz w:val="28"/>
          <w:szCs w:val="28"/>
        </w:rPr>
        <w:t>на 202</w:t>
      </w:r>
      <w:r>
        <w:rPr>
          <w:rFonts w:hint="eastAsia"/>
          <w:sz w:val="28"/>
          <w:szCs w:val="28"/>
          <w:lang w:eastAsia="zh-CN"/>
        </w:rPr>
        <w:t>0</w:t>
      </w:r>
      <w:r w:rsidRPr="003D69AB">
        <w:rPr>
          <w:sz w:val="28"/>
          <w:szCs w:val="28"/>
        </w:rPr>
        <w:t xml:space="preserve"> год бюджет сбалансирован</w:t>
      </w:r>
      <w:r w:rsidR="003D69AB">
        <w:rPr>
          <w:sz w:val="28"/>
          <w:szCs w:val="28"/>
        </w:rPr>
        <w:t>.</w:t>
      </w:r>
    </w:p>
    <w:p w:rsidR="003D69AB" w:rsidRPr="003D69AB" w:rsidRDefault="0087534D" w:rsidP="003D69AB">
      <w:pPr>
        <w:ind w:firstLine="426"/>
        <w:jc w:val="both"/>
        <w:rPr>
          <w:sz w:val="28"/>
          <w:szCs w:val="28"/>
        </w:rPr>
      </w:pPr>
      <w:r>
        <w:rPr>
          <w:sz w:val="28"/>
          <w:szCs w:val="28"/>
        </w:rPr>
        <w:lastRenderedPageBreak/>
        <w:t>1.2.</w:t>
      </w:r>
      <w:r w:rsidR="003F6426" w:rsidRPr="003F6426">
        <w:rPr>
          <w:sz w:val="28"/>
          <w:szCs w:val="28"/>
        </w:rPr>
        <w:t xml:space="preserve"> </w:t>
      </w:r>
      <w:r w:rsidR="003F6426" w:rsidRPr="00624C6D">
        <w:rPr>
          <w:sz w:val="28"/>
          <w:szCs w:val="28"/>
        </w:rPr>
        <w:t xml:space="preserve">Утвердить </w:t>
      </w:r>
      <w:r w:rsidR="003F6426">
        <w:rPr>
          <w:sz w:val="28"/>
          <w:szCs w:val="28"/>
        </w:rPr>
        <w:t xml:space="preserve">основные характеристики </w:t>
      </w:r>
      <w:r w:rsidR="003F6426" w:rsidRPr="00624C6D">
        <w:rPr>
          <w:sz w:val="28"/>
          <w:szCs w:val="28"/>
        </w:rPr>
        <w:t>бюджет</w:t>
      </w:r>
      <w:r w:rsidR="003F6426">
        <w:rPr>
          <w:sz w:val="28"/>
          <w:szCs w:val="28"/>
        </w:rPr>
        <w:t>а</w:t>
      </w:r>
      <w:r w:rsidR="003F6426" w:rsidRPr="00624C6D">
        <w:rPr>
          <w:sz w:val="28"/>
          <w:szCs w:val="28"/>
        </w:rPr>
        <w:t xml:space="preserve"> </w:t>
      </w:r>
      <w:r w:rsidR="003D69AB" w:rsidRPr="003D69AB">
        <w:rPr>
          <w:sz w:val="28"/>
          <w:szCs w:val="28"/>
        </w:rPr>
        <w:t>муниципального образования сельское поселение Пушной Кольского района Мурманской области на 202</w:t>
      </w:r>
      <w:r w:rsidR="003D69AB">
        <w:rPr>
          <w:sz w:val="28"/>
          <w:szCs w:val="28"/>
        </w:rPr>
        <w:t>1</w:t>
      </w:r>
      <w:r w:rsidR="003D69AB" w:rsidRPr="003D69AB">
        <w:rPr>
          <w:sz w:val="28"/>
          <w:szCs w:val="28"/>
        </w:rPr>
        <w:t xml:space="preserve"> и 202</w:t>
      </w:r>
      <w:r w:rsidR="003D69AB">
        <w:rPr>
          <w:sz w:val="28"/>
          <w:szCs w:val="28"/>
        </w:rPr>
        <w:t>2</w:t>
      </w:r>
      <w:r w:rsidR="003D69AB" w:rsidRPr="003D69AB">
        <w:rPr>
          <w:sz w:val="28"/>
          <w:szCs w:val="28"/>
        </w:rPr>
        <w:t xml:space="preserve"> год:</w:t>
      </w:r>
    </w:p>
    <w:p w:rsidR="003D69AB" w:rsidRPr="003D69AB" w:rsidRDefault="003D69AB" w:rsidP="003D69AB">
      <w:pPr>
        <w:ind w:firstLine="426"/>
        <w:jc w:val="both"/>
        <w:rPr>
          <w:sz w:val="28"/>
          <w:szCs w:val="28"/>
        </w:rPr>
      </w:pPr>
      <w:r w:rsidRPr="003D69AB">
        <w:rPr>
          <w:sz w:val="28"/>
          <w:szCs w:val="28"/>
        </w:rPr>
        <w:t>прогнозируемый объем доходов бюджета муниципального образования сельское поселение Пушной Кольского района Мурманской области на 20</w:t>
      </w:r>
      <w:r>
        <w:rPr>
          <w:sz w:val="28"/>
          <w:szCs w:val="28"/>
        </w:rPr>
        <w:t>21</w:t>
      </w:r>
      <w:r w:rsidRPr="003D69AB">
        <w:rPr>
          <w:sz w:val="28"/>
          <w:szCs w:val="28"/>
        </w:rPr>
        <w:t xml:space="preserve"> год </w:t>
      </w:r>
      <w:r w:rsidR="00D73560">
        <w:rPr>
          <w:sz w:val="28"/>
          <w:szCs w:val="28"/>
        </w:rPr>
        <w:t>10 162 557,28</w:t>
      </w:r>
      <w:r w:rsidRPr="003D69AB">
        <w:rPr>
          <w:sz w:val="28"/>
          <w:szCs w:val="28"/>
        </w:rPr>
        <w:t xml:space="preserve"> рублей и на 202</w:t>
      </w:r>
      <w:r>
        <w:rPr>
          <w:sz w:val="28"/>
          <w:szCs w:val="28"/>
        </w:rPr>
        <w:t>2</w:t>
      </w:r>
      <w:r w:rsidRPr="003D69AB">
        <w:rPr>
          <w:sz w:val="28"/>
          <w:szCs w:val="28"/>
        </w:rPr>
        <w:t xml:space="preserve"> год в сумме  </w:t>
      </w:r>
      <w:r w:rsidR="00D73560">
        <w:rPr>
          <w:sz w:val="28"/>
          <w:szCs w:val="28"/>
        </w:rPr>
        <w:t>10 414 571,28</w:t>
      </w:r>
      <w:r w:rsidRPr="003D69AB">
        <w:rPr>
          <w:sz w:val="28"/>
          <w:szCs w:val="28"/>
        </w:rPr>
        <w:t xml:space="preserve"> рублей;</w:t>
      </w:r>
    </w:p>
    <w:p w:rsidR="003D69AB" w:rsidRPr="003D69AB" w:rsidRDefault="003D69AB" w:rsidP="003D69AB">
      <w:pPr>
        <w:ind w:firstLine="426"/>
        <w:jc w:val="both"/>
        <w:rPr>
          <w:sz w:val="28"/>
          <w:szCs w:val="28"/>
        </w:rPr>
      </w:pPr>
      <w:proofErr w:type="gramStart"/>
      <w:r w:rsidRPr="003D69AB">
        <w:rPr>
          <w:sz w:val="28"/>
          <w:szCs w:val="28"/>
        </w:rPr>
        <w:t>общий объем расходов бюджета муниципального образования сельское поселение Пушной Кольского района Мурманской области на 202</w:t>
      </w:r>
      <w:r>
        <w:rPr>
          <w:sz w:val="28"/>
          <w:szCs w:val="28"/>
        </w:rPr>
        <w:t>1</w:t>
      </w:r>
      <w:r w:rsidRPr="003D69AB">
        <w:rPr>
          <w:sz w:val="28"/>
          <w:szCs w:val="28"/>
        </w:rPr>
        <w:t xml:space="preserve"> год в сумме </w:t>
      </w:r>
      <w:r w:rsidR="00D73560">
        <w:rPr>
          <w:sz w:val="28"/>
          <w:szCs w:val="28"/>
        </w:rPr>
        <w:t>10 162 557,28</w:t>
      </w:r>
      <w:r w:rsidR="00D73560" w:rsidRPr="003D69AB">
        <w:rPr>
          <w:sz w:val="28"/>
          <w:szCs w:val="28"/>
        </w:rPr>
        <w:t xml:space="preserve"> </w:t>
      </w:r>
      <w:r w:rsidRPr="003D69AB">
        <w:rPr>
          <w:sz w:val="28"/>
          <w:szCs w:val="28"/>
        </w:rPr>
        <w:t xml:space="preserve">рублей, в том числе условно утвержденные расходы в сумме </w:t>
      </w:r>
      <w:r w:rsidR="00D73560">
        <w:rPr>
          <w:sz w:val="28"/>
          <w:szCs w:val="28"/>
        </w:rPr>
        <w:t>211 395,75</w:t>
      </w:r>
      <w:r w:rsidRPr="003D69AB">
        <w:rPr>
          <w:sz w:val="28"/>
          <w:szCs w:val="28"/>
        </w:rPr>
        <w:t xml:space="preserve"> рублей, и на 202</w:t>
      </w:r>
      <w:r w:rsidR="00D05DC7">
        <w:rPr>
          <w:sz w:val="28"/>
          <w:szCs w:val="28"/>
        </w:rPr>
        <w:t>2</w:t>
      </w:r>
      <w:r w:rsidRPr="003D69AB">
        <w:rPr>
          <w:sz w:val="28"/>
          <w:szCs w:val="28"/>
        </w:rPr>
        <w:t xml:space="preserve"> год в сумме </w:t>
      </w:r>
      <w:r w:rsidR="00D73560">
        <w:rPr>
          <w:sz w:val="28"/>
          <w:szCs w:val="28"/>
        </w:rPr>
        <w:t>10 414 571,28</w:t>
      </w:r>
      <w:r w:rsidR="00D73560" w:rsidRPr="003D69AB">
        <w:rPr>
          <w:sz w:val="28"/>
          <w:szCs w:val="28"/>
        </w:rPr>
        <w:t xml:space="preserve"> </w:t>
      </w:r>
      <w:r w:rsidRPr="003D69AB">
        <w:rPr>
          <w:sz w:val="28"/>
          <w:szCs w:val="28"/>
        </w:rPr>
        <w:t xml:space="preserve">рублей, в том числе условно утвержденные расходы в сумме </w:t>
      </w:r>
      <w:r w:rsidR="00D73560">
        <w:rPr>
          <w:sz w:val="28"/>
          <w:szCs w:val="28"/>
        </w:rPr>
        <w:t>434 918,20</w:t>
      </w:r>
      <w:r w:rsidRPr="003D69AB">
        <w:rPr>
          <w:sz w:val="28"/>
          <w:szCs w:val="28"/>
        </w:rPr>
        <w:t xml:space="preserve"> рублей;</w:t>
      </w:r>
      <w:proofErr w:type="gramEnd"/>
    </w:p>
    <w:p w:rsidR="003D69AB" w:rsidRPr="003D69AB" w:rsidRDefault="003D69AB" w:rsidP="003D69AB">
      <w:pPr>
        <w:ind w:firstLine="426"/>
        <w:jc w:val="both"/>
        <w:rPr>
          <w:sz w:val="28"/>
          <w:szCs w:val="28"/>
        </w:rPr>
      </w:pPr>
      <w:r w:rsidRPr="003D69AB">
        <w:rPr>
          <w:sz w:val="28"/>
          <w:szCs w:val="28"/>
        </w:rPr>
        <w:t>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202</w:t>
      </w:r>
      <w:r w:rsidR="00D05DC7">
        <w:rPr>
          <w:sz w:val="28"/>
          <w:szCs w:val="28"/>
        </w:rPr>
        <w:t>2</w:t>
      </w:r>
      <w:r w:rsidRPr="003D69AB">
        <w:rPr>
          <w:sz w:val="28"/>
          <w:szCs w:val="28"/>
        </w:rPr>
        <w:t xml:space="preserve"> года в сумме 0 рублей,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 рублей; </w:t>
      </w:r>
    </w:p>
    <w:p w:rsidR="003D69AB" w:rsidRPr="003D69AB" w:rsidRDefault="003D69AB" w:rsidP="003D69AB">
      <w:pPr>
        <w:ind w:firstLine="426"/>
        <w:jc w:val="both"/>
        <w:rPr>
          <w:sz w:val="28"/>
          <w:szCs w:val="28"/>
        </w:rPr>
      </w:pPr>
      <w:r w:rsidRPr="003D69AB">
        <w:rPr>
          <w:sz w:val="28"/>
          <w:szCs w:val="28"/>
        </w:rPr>
        <w:t>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202</w:t>
      </w:r>
      <w:r w:rsidR="00D05DC7">
        <w:rPr>
          <w:sz w:val="28"/>
          <w:szCs w:val="28"/>
        </w:rPr>
        <w:t>3</w:t>
      </w:r>
      <w:r w:rsidRPr="003D69AB">
        <w:rPr>
          <w:sz w:val="28"/>
          <w:szCs w:val="28"/>
        </w:rPr>
        <w:t xml:space="preserve"> года в сумме 0 рублей,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 рублей;</w:t>
      </w:r>
    </w:p>
    <w:p w:rsidR="003F6426" w:rsidRDefault="003D69AB" w:rsidP="003D69AB">
      <w:pPr>
        <w:ind w:firstLine="426"/>
        <w:jc w:val="both"/>
        <w:rPr>
          <w:sz w:val="28"/>
          <w:szCs w:val="28"/>
        </w:rPr>
      </w:pPr>
      <w:r w:rsidRPr="003D69AB">
        <w:rPr>
          <w:sz w:val="28"/>
          <w:szCs w:val="28"/>
        </w:rPr>
        <w:t>на 202</w:t>
      </w:r>
      <w:r w:rsidR="00D05DC7">
        <w:rPr>
          <w:sz w:val="28"/>
          <w:szCs w:val="28"/>
        </w:rPr>
        <w:t>1</w:t>
      </w:r>
      <w:r w:rsidRPr="003D69AB">
        <w:rPr>
          <w:sz w:val="28"/>
          <w:szCs w:val="28"/>
        </w:rPr>
        <w:t xml:space="preserve"> год и на 202</w:t>
      </w:r>
      <w:r w:rsidR="00D05DC7">
        <w:rPr>
          <w:sz w:val="28"/>
          <w:szCs w:val="28"/>
        </w:rPr>
        <w:t>2</w:t>
      </w:r>
      <w:r w:rsidRPr="003D69AB">
        <w:rPr>
          <w:sz w:val="28"/>
          <w:szCs w:val="28"/>
        </w:rPr>
        <w:t xml:space="preserve"> год бюджет сбалансирован</w:t>
      </w:r>
      <w:r>
        <w:rPr>
          <w:sz w:val="28"/>
          <w:szCs w:val="28"/>
        </w:rPr>
        <w:t>.</w:t>
      </w:r>
    </w:p>
    <w:p w:rsidR="00D05DC7" w:rsidRDefault="00D05DC7" w:rsidP="003D69AB">
      <w:pPr>
        <w:ind w:firstLine="426"/>
        <w:jc w:val="both"/>
        <w:rPr>
          <w:sz w:val="28"/>
          <w:szCs w:val="28"/>
        </w:rPr>
      </w:pPr>
    </w:p>
    <w:p w:rsidR="00F14144" w:rsidRDefault="00AF6BAE">
      <w:pPr>
        <w:pStyle w:val="1"/>
        <w:ind w:firstLine="426"/>
        <w:jc w:val="both"/>
        <w:rPr>
          <w:sz w:val="28"/>
          <w:szCs w:val="28"/>
        </w:rPr>
      </w:pPr>
      <w:r w:rsidRPr="00AF6BAE">
        <w:rPr>
          <w:color w:val="000000"/>
          <w:sz w:val="28"/>
          <w:szCs w:val="28"/>
        </w:rPr>
        <w:t>2</w:t>
      </w:r>
      <w:r w:rsidR="001244D6" w:rsidRPr="00AF6BAE">
        <w:rPr>
          <w:color w:val="000000"/>
          <w:sz w:val="28"/>
          <w:szCs w:val="28"/>
        </w:rPr>
        <w:t>.</w:t>
      </w:r>
      <w:r w:rsidR="00F14144" w:rsidRPr="00AF6BAE">
        <w:rPr>
          <w:color w:val="000000"/>
          <w:sz w:val="28"/>
          <w:szCs w:val="28"/>
        </w:rPr>
        <w:t xml:space="preserve"> </w:t>
      </w:r>
      <w:r w:rsidR="00D05DC7" w:rsidRPr="00D05DC7">
        <w:rPr>
          <w:color w:val="000000"/>
          <w:sz w:val="28"/>
          <w:szCs w:val="28"/>
        </w:rPr>
        <w:t>Утвердить перечень главных администраторов доходов бюджета</w:t>
      </w:r>
      <w:r w:rsidR="00D05DC7" w:rsidRPr="00D05DC7">
        <w:rPr>
          <w:sz w:val="28"/>
          <w:szCs w:val="28"/>
        </w:rPr>
        <w:t xml:space="preserve"> муниципального образования сельское поселение Пушной Кольского района Мурманской области согласно при</w:t>
      </w:r>
      <w:r w:rsidR="00D05DC7">
        <w:rPr>
          <w:sz w:val="28"/>
          <w:szCs w:val="28"/>
        </w:rPr>
        <w:t>ложению 1 к настоящему Решению.</w:t>
      </w:r>
    </w:p>
    <w:p w:rsidR="00D05DC7" w:rsidRPr="00D05DC7" w:rsidRDefault="00D05DC7" w:rsidP="00D05DC7"/>
    <w:p w:rsidR="00AF6BAE" w:rsidRDefault="00AF6BAE" w:rsidP="00AF6BAE">
      <w:pPr>
        <w:ind w:firstLine="426"/>
        <w:jc w:val="both"/>
        <w:rPr>
          <w:sz w:val="28"/>
          <w:szCs w:val="28"/>
          <w:highlight w:val="yellow"/>
        </w:rPr>
      </w:pPr>
      <w:r>
        <w:rPr>
          <w:color w:val="000000"/>
          <w:sz w:val="28"/>
          <w:szCs w:val="28"/>
        </w:rPr>
        <w:t>3</w:t>
      </w:r>
      <w:r w:rsidR="00A80B61" w:rsidRPr="006A5716">
        <w:rPr>
          <w:color w:val="000000"/>
          <w:sz w:val="28"/>
          <w:szCs w:val="28"/>
        </w:rPr>
        <w:t>. Утвердить</w:t>
      </w:r>
      <w:r w:rsidR="00A80B61">
        <w:rPr>
          <w:color w:val="000000"/>
          <w:sz w:val="28"/>
          <w:szCs w:val="28"/>
        </w:rPr>
        <w:t xml:space="preserve"> перечень главных </w:t>
      </w:r>
      <w:proofErr w:type="gramStart"/>
      <w:r w:rsidR="00A80B61">
        <w:rPr>
          <w:color w:val="000000"/>
          <w:sz w:val="28"/>
          <w:szCs w:val="28"/>
        </w:rPr>
        <w:t>администраторов источников финансирования дефицита бюджета муниципального образования</w:t>
      </w:r>
      <w:proofErr w:type="gramEnd"/>
      <w:r w:rsidR="00A80B61">
        <w:rPr>
          <w:color w:val="000000"/>
          <w:sz w:val="28"/>
          <w:szCs w:val="28"/>
        </w:rPr>
        <w:t xml:space="preserve"> сельское поселения Пушной Кольского района Мурманской области согласно приложению №</w:t>
      </w:r>
      <w:r w:rsidR="00687CE8">
        <w:rPr>
          <w:color w:val="000000"/>
          <w:sz w:val="28"/>
          <w:szCs w:val="28"/>
        </w:rPr>
        <w:t xml:space="preserve"> </w:t>
      </w:r>
      <w:r w:rsidR="00A80B61">
        <w:rPr>
          <w:color w:val="000000"/>
          <w:sz w:val="28"/>
          <w:szCs w:val="28"/>
        </w:rPr>
        <w:t>2 к настоящему Решению.</w:t>
      </w:r>
    </w:p>
    <w:p w:rsidR="00D05DC7" w:rsidRDefault="00D05DC7" w:rsidP="00AF6BAE">
      <w:pPr>
        <w:ind w:firstLine="426"/>
        <w:jc w:val="both"/>
        <w:rPr>
          <w:sz w:val="28"/>
          <w:szCs w:val="28"/>
          <w:highlight w:val="yellow"/>
        </w:rPr>
      </w:pPr>
    </w:p>
    <w:p w:rsidR="00AF6BAE" w:rsidRDefault="00AF6BAE" w:rsidP="00AF6BAE">
      <w:pPr>
        <w:ind w:firstLine="426"/>
        <w:jc w:val="both"/>
        <w:rPr>
          <w:sz w:val="28"/>
          <w:szCs w:val="28"/>
        </w:rPr>
      </w:pPr>
      <w:r w:rsidRPr="0059076F">
        <w:rPr>
          <w:sz w:val="28"/>
          <w:szCs w:val="28"/>
        </w:rPr>
        <w:t xml:space="preserve">4. </w:t>
      </w:r>
      <w:proofErr w:type="gramStart"/>
      <w:r w:rsidRPr="0059076F">
        <w:rPr>
          <w:sz w:val="28"/>
          <w:szCs w:val="28"/>
        </w:rPr>
        <w:t xml:space="preserve">Установить, что доходы бюджета муниципального образования сельское поселение Пушной Кольского района Мурманской области формируются в соответствии с Бюджетным кодексом Российской Федерации, законодательством Мурманской области и по нормативам распределения доходов в местные бюджеты </w:t>
      </w:r>
      <w:r w:rsidRPr="0059076F">
        <w:rPr>
          <w:spacing w:val="4"/>
          <w:sz w:val="28"/>
          <w:szCs w:val="28"/>
        </w:rPr>
        <w:t xml:space="preserve">согласно приложению </w:t>
      </w:r>
      <w:r w:rsidR="00D05DC7" w:rsidRPr="0059076F">
        <w:rPr>
          <w:spacing w:val="4"/>
          <w:sz w:val="28"/>
          <w:szCs w:val="28"/>
        </w:rPr>
        <w:t>3</w:t>
      </w:r>
      <w:r w:rsidRPr="0059076F">
        <w:rPr>
          <w:spacing w:val="4"/>
          <w:sz w:val="28"/>
          <w:szCs w:val="28"/>
        </w:rPr>
        <w:t xml:space="preserve"> к проекту Закона Мурманской области «Об областном бюджете </w:t>
      </w:r>
      <w:r w:rsidRPr="0059076F">
        <w:rPr>
          <w:sz w:val="28"/>
          <w:szCs w:val="28"/>
        </w:rPr>
        <w:t>на 20</w:t>
      </w:r>
      <w:r w:rsidR="00D05DC7" w:rsidRPr="0059076F">
        <w:rPr>
          <w:sz w:val="28"/>
          <w:szCs w:val="28"/>
        </w:rPr>
        <w:t>20</w:t>
      </w:r>
      <w:r w:rsidRPr="0059076F">
        <w:rPr>
          <w:sz w:val="28"/>
          <w:szCs w:val="28"/>
        </w:rPr>
        <w:t xml:space="preserve"> год и плановый период 20</w:t>
      </w:r>
      <w:r w:rsidR="00D47A0D" w:rsidRPr="0059076F">
        <w:rPr>
          <w:sz w:val="28"/>
          <w:szCs w:val="28"/>
        </w:rPr>
        <w:t>2</w:t>
      </w:r>
      <w:r w:rsidR="00D05DC7" w:rsidRPr="0059076F">
        <w:rPr>
          <w:sz w:val="28"/>
          <w:szCs w:val="28"/>
        </w:rPr>
        <w:t>1</w:t>
      </w:r>
      <w:r w:rsidRPr="0059076F">
        <w:rPr>
          <w:sz w:val="28"/>
          <w:szCs w:val="28"/>
        </w:rPr>
        <w:t xml:space="preserve"> и 20</w:t>
      </w:r>
      <w:r w:rsidR="00A703A2" w:rsidRPr="0059076F">
        <w:rPr>
          <w:sz w:val="28"/>
          <w:szCs w:val="28"/>
        </w:rPr>
        <w:t>2</w:t>
      </w:r>
      <w:r w:rsidR="00D05DC7" w:rsidRPr="0059076F">
        <w:rPr>
          <w:sz w:val="28"/>
          <w:szCs w:val="28"/>
        </w:rPr>
        <w:t>2</w:t>
      </w:r>
      <w:r w:rsidRPr="0059076F">
        <w:rPr>
          <w:sz w:val="28"/>
          <w:szCs w:val="28"/>
        </w:rPr>
        <w:t xml:space="preserve"> годов».</w:t>
      </w:r>
      <w:proofErr w:type="gramEnd"/>
    </w:p>
    <w:p w:rsidR="0059076F" w:rsidRDefault="0059076F" w:rsidP="00F14144">
      <w:pPr>
        <w:pStyle w:val="1"/>
        <w:ind w:firstLine="426"/>
        <w:jc w:val="both"/>
        <w:rPr>
          <w:color w:val="000000"/>
          <w:sz w:val="28"/>
          <w:szCs w:val="28"/>
        </w:rPr>
      </w:pPr>
    </w:p>
    <w:p w:rsidR="001244D6" w:rsidRDefault="00AF6BAE" w:rsidP="00F14144">
      <w:pPr>
        <w:pStyle w:val="1"/>
        <w:ind w:firstLine="426"/>
        <w:jc w:val="both"/>
        <w:rPr>
          <w:sz w:val="28"/>
          <w:szCs w:val="28"/>
        </w:rPr>
      </w:pPr>
      <w:r>
        <w:rPr>
          <w:color w:val="000000"/>
          <w:sz w:val="28"/>
          <w:szCs w:val="28"/>
        </w:rPr>
        <w:t>5</w:t>
      </w:r>
      <w:r w:rsidR="007E65AF" w:rsidRPr="006A5716">
        <w:rPr>
          <w:color w:val="000000"/>
          <w:sz w:val="28"/>
          <w:szCs w:val="28"/>
        </w:rPr>
        <w:t>.</w:t>
      </w:r>
      <w:r>
        <w:rPr>
          <w:color w:val="000000"/>
          <w:sz w:val="28"/>
          <w:szCs w:val="28"/>
        </w:rPr>
        <w:t xml:space="preserve"> Утвердить объем поступлений доходов </w:t>
      </w:r>
      <w:r w:rsidR="00F14144" w:rsidRPr="006A5716">
        <w:rPr>
          <w:color w:val="000000"/>
          <w:sz w:val="28"/>
          <w:szCs w:val="28"/>
        </w:rPr>
        <w:t>бюджет</w:t>
      </w:r>
      <w:r>
        <w:rPr>
          <w:color w:val="000000"/>
          <w:sz w:val="28"/>
          <w:szCs w:val="28"/>
        </w:rPr>
        <w:t>а</w:t>
      </w:r>
      <w:r w:rsidR="00F14144" w:rsidRPr="006A5716">
        <w:rPr>
          <w:color w:val="000000"/>
          <w:sz w:val="28"/>
          <w:szCs w:val="28"/>
        </w:rPr>
        <w:t xml:space="preserve"> муниципального образования сельск</w:t>
      </w:r>
      <w:r>
        <w:rPr>
          <w:color w:val="000000"/>
          <w:sz w:val="28"/>
          <w:szCs w:val="28"/>
        </w:rPr>
        <w:t>ое</w:t>
      </w:r>
      <w:r w:rsidR="00F14144" w:rsidRPr="006A5716">
        <w:rPr>
          <w:color w:val="000000"/>
          <w:sz w:val="28"/>
          <w:szCs w:val="28"/>
        </w:rPr>
        <w:t xml:space="preserve"> поселени</w:t>
      </w:r>
      <w:r>
        <w:rPr>
          <w:color w:val="000000"/>
          <w:sz w:val="28"/>
          <w:szCs w:val="28"/>
        </w:rPr>
        <w:t>е</w:t>
      </w:r>
      <w:r w:rsidR="00F14144" w:rsidRPr="006A5716">
        <w:rPr>
          <w:color w:val="000000"/>
          <w:sz w:val="28"/>
          <w:szCs w:val="28"/>
        </w:rPr>
        <w:t xml:space="preserve"> Пушной</w:t>
      </w:r>
      <w:r w:rsidR="00F14144">
        <w:rPr>
          <w:sz w:val="28"/>
          <w:szCs w:val="28"/>
        </w:rPr>
        <w:t xml:space="preserve"> Кольского района Мурманской области </w:t>
      </w:r>
      <w:r w:rsidR="00945CCB">
        <w:rPr>
          <w:sz w:val="28"/>
          <w:szCs w:val="28"/>
        </w:rPr>
        <w:t>объем на 20</w:t>
      </w:r>
      <w:r w:rsidR="00D05DC7">
        <w:rPr>
          <w:sz w:val="28"/>
          <w:szCs w:val="28"/>
        </w:rPr>
        <w:t>20</w:t>
      </w:r>
      <w:r w:rsidR="00945CCB">
        <w:rPr>
          <w:sz w:val="28"/>
          <w:szCs w:val="28"/>
        </w:rPr>
        <w:t xml:space="preserve"> год </w:t>
      </w:r>
      <w:r w:rsidR="00F14144">
        <w:rPr>
          <w:sz w:val="28"/>
          <w:szCs w:val="28"/>
        </w:rPr>
        <w:t>согласно приложению 3 к настоящему Решению</w:t>
      </w:r>
      <w:r w:rsidR="00945CCB">
        <w:rPr>
          <w:sz w:val="28"/>
          <w:szCs w:val="28"/>
        </w:rPr>
        <w:t xml:space="preserve">  и на плановый период 20</w:t>
      </w:r>
      <w:r w:rsidR="00D47A0D" w:rsidRPr="00D47A0D">
        <w:rPr>
          <w:sz w:val="28"/>
          <w:szCs w:val="28"/>
        </w:rPr>
        <w:t>2</w:t>
      </w:r>
      <w:r w:rsidR="00D05DC7">
        <w:rPr>
          <w:sz w:val="28"/>
          <w:szCs w:val="28"/>
        </w:rPr>
        <w:t>1</w:t>
      </w:r>
      <w:r w:rsidR="00945CCB">
        <w:rPr>
          <w:sz w:val="28"/>
          <w:szCs w:val="28"/>
        </w:rPr>
        <w:t xml:space="preserve"> и 20</w:t>
      </w:r>
      <w:r w:rsidR="00A703A2">
        <w:rPr>
          <w:sz w:val="28"/>
          <w:szCs w:val="28"/>
        </w:rPr>
        <w:t>2</w:t>
      </w:r>
      <w:r w:rsidR="00D05DC7">
        <w:rPr>
          <w:sz w:val="28"/>
          <w:szCs w:val="28"/>
        </w:rPr>
        <w:t>2</w:t>
      </w:r>
      <w:r w:rsidR="00945CCB">
        <w:rPr>
          <w:sz w:val="28"/>
          <w:szCs w:val="28"/>
        </w:rPr>
        <w:t xml:space="preserve"> годов согласно приложению 3.1. к настоящему Решению</w:t>
      </w:r>
      <w:r w:rsidR="00F14144">
        <w:rPr>
          <w:sz w:val="28"/>
          <w:szCs w:val="28"/>
        </w:rPr>
        <w:t>.</w:t>
      </w:r>
    </w:p>
    <w:p w:rsidR="00D05DC7" w:rsidRPr="00D05DC7" w:rsidRDefault="00D05DC7" w:rsidP="00D05DC7"/>
    <w:p w:rsidR="00C33771" w:rsidRDefault="005777AE" w:rsidP="00E74552">
      <w:pPr>
        <w:jc w:val="both"/>
        <w:rPr>
          <w:sz w:val="28"/>
          <w:szCs w:val="28"/>
        </w:rPr>
      </w:pPr>
      <w:r>
        <w:rPr>
          <w:color w:val="000000"/>
          <w:sz w:val="28"/>
          <w:szCs w:val="28"/>
        </w:rPr>
        <w:t xml:space="preserve">     </w:t>
      </w:r>
      <w:r w:rsidR="00746454">
        <w:rPr>
          <w:sz w:val="28"/>
          <w:szCs w:val="28"/>
        </w:rPr>
        <w:t>6</w:t>
      </w:r>
      <w:r w:rsidR="00C06EF1" w:rsidRPr="00183E57">
        <w:rPr>
          <w:sz w:val="28"/>
          <w:szCs w:val="28"/>
        </w:rPr>
        <w:t>.</w:t>
      </w:r>
      <w:r w:rsidR="00C33771" w:rsidRPr="00183E57">
        <w:rPr>
          <w:sz w:val="28"/>
          <w:szCs w:val="28"/>
        </w:rPr>
        <w:t xml:space="preserve"> </w:t>
      </w:r>
      <w:r w:rsidR="004158E6" w:rsidRPr="00183E57">
        <w:rPr>
          <w:sz w:val="28"/>
          <w:szCs w:val="28"/>
        </w:rPr>
        <w:t xml:space="preserve"> </w:t>
      </w:r>
      <w:proofErr w:type="gramStart"/>
      <w:r w:rsidR="00C33771" w:rsidRPr="00183E57">
        <w:rPr>
          <w:sz w:val="28"/>
          <w:szCs w:val="28"/>
        </w:rPr>
        <w:t xml:space="preserve">В случае изменения состава и (или) функций главных администраторов дохода бюджета муниципального образования сельское поселение Пушной </w:t>
      </w:r>
      <w:r w:rsidR="00C33771" w:rsidRPr="00183E57">
        <w:rPr>
          <w:sz w:val="28"/>
          <w:szCs w:val="28"/>
        </w:rPr>
        <w:lastRenderedPageBreak/>
        <w:t>Кольского района Мурманской области или главных администраторов источников финансирования дефицита бюджета</w:t>
      </w:r>
      <w:r w:rsidR="00FB5DFD" w:rsidRPr="00183E57">
        <w:rPr>
          <w:sz w:val="28"/>
          <w:szCs w:val="28"/>
        </w:rPr>
        <w:t xml:space="preserve"> муниципального образования сельское поселение Пушной Кольского района Мурманской области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w:t>
      </w:r>
      <w:proofErr w:type="gramEnd"/>
      <w:r w:rsidR="00FB5DFD" w:rsidRPr="00183E57">
        <w:rPr>
          <w:sz w:val="28"/>
          <w:szCs w:val="28"/>
        </w:rPr>
        <w:t xml:space="preserve"> перечень главных администраторов, администраторов </w:t>
      </w:r>
      <w:proofErr w:type="gramStart"/>
      <w:r w:rsidR="003C1FB3" w:rsidRPr="00183E57">
        <w:rPr>
          <w:sz w:val="28"/>
          <w:szCs w:val="28"/>
        </w:rPr>
        <w:t>доходов бюджета муниципального образования сельского поселения Пушной Кольского района Мурманской</w:t>
      </w:r>
      <w:proofErr w:type="gramEnd"/>
      <w:r w:rsidR="003C1FB3" w:rsidRPr="00183E57">
        <w:rPr>
          <w:sz w:val="28"/>
          <w:szCs w:val="28"/>
        </w:rPr>
        <w:t xml:space="preserve"> области, а также в состав закрепленных за ними кодов классификации доходов бюджетов Российской Федерации и (или) классификации источников финансирования дефицитов бюджетов.</w:t>
      </w:r>
    </w:p>
    <w:p w:rsidR="00F22FDB" w:rsidRPr="00FC7A19" w:rsidRDefault="00F22FDB" w:rsidP="00E74552">
      <w:pPr>
        <w:jc w:val="both"/>
        <w:rPr>
          <w:sz w:val="28"/>
          <w:szCs w:val="28"/>
        </w:rPr>
      </w:pPr>
    </w:p>
    <w:p w:rsidR="00F22FDB" w:rsidRPr="00F22FDB" w:rsidRDefault="00746454" w:rsidP="00F22FDB">
      <w:pPr>
        <w:pStyle w:val="1"/>
        <w:ind w:firstLine="426"/>
        <w:jc w:val="both"/>
        <w:rPr>
          <w:bCs/>
          <w:kern w:val="32"/>
          <w:sz w:val="28"/>
          <w:szCs w:val="28"/>
        </w:rPr>
      </w:pPr>
      <w:r>
        <w:rPr>
          <w:sz w:val="28"/>
          <w:szCs w:val="28"/>
        </w:rPr>
        <w:t>7</w:t>
      </w:r>
      <w:r w:rsidR="004158E6" w:rsidRPr="004435D7">
        <w:rPr>
          <w:sz w:val="28"/>
          <w:szCs w:val="28"/>
        </w:rPr>
        <w:t xml:space="preserve">. </w:t>
      </w:r>
      <w:r w:rsidR="00F22FDB" w:rsidRPr="00F22FDB">
        <w:rPr>
          <w:bCs/>
          <w:kern w:val="32"/>
          <w:sz w:val="28"/>
          <w:szCs w:val="28"/>
        </w:rPr>
        <w:t>Утвердить источники финансирования дефицита бюджета муниципального образования сельское поселение Пушной Кольского района Мурманской области на 20</w:t>
      </w:r>
      <w:r w:rsidR="00F22FDB">
        <w:rPr>
          <w:bCs/>
          <w:kern w:val="32"/>
          <w:sz w:val="28"/>
          <w:szCs w:val="28"/>
        </w:rPr>
        <w:t>20</w:t>
      </w:r>
      <w:r w:rsidR="00F22FDB" w:rsidRPr="00F22FDB">
        <w:rPr>
          <w:bCs/>
          <w:kern w:val="32"/>
          <w:sz w:val="28"/>
          <w:szCs w:val="28"/>
        </w:rPr>
        <w:t xml:space="preserve"> год согласно приложению 4 к настоящему Решению и на плановый период 202</w:t>
      </w:r>
      <w:r w:rsidR="00F22FDB">
        <w:rPr>
          <w:bCs/>
          <w:kern w:val="32"/>
          <w:sz w:val="28"/>
          <w:szCs w:val="28"/>
        </w:rPr>
        <w:t>1</w:t>
      </w:r>
      <w:r w:rsidR="00F22FDB" w:rsidRPr="00F22FDB">
        <w:rPr>
          <w:bCs/>
          <w:kern w:val="32"/>
          <w:sz w:val="28"/>
          <w:szCs w:val="28"/>
        </w:rPr>
        <w:t xml:space="preserve"> и 202</w:t>
      </w:r>
      <w:r w:rsidR="00F22FDB">
        <w:rPr>
          <w:bCs/>
          <w:kern w:val="32"/>
          <w:sz w:val="28"/>
          <w:szCs w:val="28"/>
        </w:rPr>
        <w:t>2</w:t>
      </w:r>
      <w:r w:rsidR="00F22FDB" w:rsidRPr="00F22FDB">
        <w:rPr>
          <w:bCs/>
          <w:kern w:val="32"/>
          <w:sz w:val="28"/>
          <w:szCs w:val="28"/>
        </w:rPr>
        <w:t xml:space="preserve"> годов согласно прилож</w:t>
      </w:r>
      <w:r w:rsidR="00F22FDB">
        <w:rPr>
          <w:bCs/>
          <w:kern w:val="32"/>
          <w:sz w:val="28"/>
          <w:szCs w:val="28"/>
        </w:rPr>
        <w:t>ению 4.1. к настоящему Решению.</w:t>
      </w:r>
    </w:p>
    <w:p w:rsidR="00746454" w:rsidRDefault="00746454" w:rsidP="00746454">
      <w:pPr>
        <w:ind w:firstLine="426"/>
        <w:jc w:val="both"/>
        <w:rPr>
          <w:sz w:val="28"/>
          <w:szCs w:val="28"/>
        </w:rPr>
      </w:pPr>
    </w:p>
    <w:p w:rsidR="00746454" w:rsidRPr="00D05DC7" w:rsidRDefault="00746454" w:rsidP="00746454">
      <w:pPr>
        <w:ind w:firstLine="426"/>
        <w:jc w:val="both"/>
        <w:rPr>
          <w:sz w:val="28"/>
          <w:szCs w:val="28"/>
        </w:rPr>
      </w:pPr>
      <w:r>
        <w:rPr>
          <w:sz w:val="28"/>
          <w:szCs w:val="28"/>
        </w:rPr>
        <w:t>8</w:t>
      </w:r>
      <w:r w:rsidRPr="00845E13">
        <w:rPr>
          <w:sz w:val="28"/>
          <w:szCs w:val="28"/>
        </w:rPr>
        <w:t xml:space="preserve">. </w:t>
      </w:r>
      <w:r w:rsidRPr="00D05DC7">
        <w:rPr>
          <w:sz w:val="28"/>
          <w:szCs w:val="28"/>
        </w:rPr>
        <w:t>Утвердить в пределах общего объема расходов, установленного пунктом 1 настоящего Решения:</w:t>
      </w:r>
    </w:p>
    <w:p w:rsidR="00746454" w:rsidRPr="00D05DC7" w:rsidRDefault="00746454" w:rsidP="00746454">
      <w:pPr>
        <w:ind w:firstLine="426"/>
        <w:jc w:val="both"/>
        <w:rPr>
          <w:sz w:val="28"/>
          <w:szCs w:val="28"/>
        </w:rPr>
      </w:pPr>
      <w:proofErr w:type="gramStart"/>
      <w:r w:rsidRPr="00D05DC7">
        <w:rPr>
          <w:bCs/>
          <w:color w:val="000000"/>
          <w:sz w:val="28"/>
          <w:szCs w:val="28"/>
          <w:shd w:val="clear" w:color="auto" w:fill="FFFFFF"/>
        </w:rPr>
        <w:t>распределение бюджетных ассигнований по разделам и подразделам, целевым статьям (муниципальным программам сельского поселения Пушной Кольского района Мурманской области и непрограммным направлениям деятельности), группам видов расходов классификации расходов бюджета муниципального образования сельское поселение Пушной Кольского района Мурманской области на 20</w:t>
      </w:r>
      <w:r>
        <w:rPr>
          <w:bCs/>
          <w:color w:val="000000"/>
          <w:sz w:val="28"/>
          <w:szCs w:val="28"/>
          <w:shd w:val="clear" w:color="auto" w:fill="FFFFFF"/>
        </w:rPr>
        <w:t>20</w:t>
      </w:r>
      <w:r w:rsidRPr="00D05DC7">
        <w:rPr>
          <w:bCs/>
          <w:color w:val="000000"/>
          <w:sz w:val="28"/>
          <w:szCs w:val="28"/>
          <w:shd w:val="clear" w:color="auto" w:fill="FFFFFF"/>
        </w:rPr>
        <w:t xml:space="preserve"> год </w:t>
      </w:r>
      <w:r w:rsidRPr="00D05DC7">
        <w:rPr>
          <w:sz w:val="28"/>
          <w:szCs w:val="28"/>
        </w:rPr>
        <w:t>согласно приложению 5 к настоящему Решению и на плановый период 202</w:t>
      </w:r>
      <w:r>
        <w:rPr>
          <w:sz w:val="28"/>
          <w:szCs w:val="28"/>
        </w:rPr>
        <w:t>1</w:t>
      </w:r>
      <w:r w:rsidRPr="00D05DC7">
        <w:rPr>
          <w:sz w:val="28"/>
          <w:szCs w:val="28"/>
        </w:rPr>
        <w:t xml:space="preserve"> и 202</w:t>
      </w:r>
      <w:r>
        <w:rPr>
          <w:sz w:val="28"/>
          <w:szCs w:val="28"/>
        </w:rPr>
        <w:t>2</w:t>
      </w:r>
      <w:r w:rsidRPr="00D05DC7">
        <w:rPr>
          <w:sz w:val="28"/>
          <w:szCs w:val="28"/>
        </w:rPr>
        <w:t xml:space="preserve"> годов согласно приложению 5.1. к настоящему Решению;</w:t>
      </w:r>
      <w:proofErr w:type="gramEnd"/>
    </w:p>
    <w:p w:rsidR="00746454" w:rsidRPr="00D05DC7" w:rsidRDefault="00746454" w:rsidP="00746454">
      <w:pPr>
        <w:ind w:firstLine="426"/>
        <w:jc w:val="both"/>
        <w:rPr>
          <w:sz w:val="28"/>
          <w:szCs w:val="28"/>
        </w:rPr>
      </w:pPr>
      <w:proofErr w:type="gramStart"/>
      <w:r w:rsidRPr="00D05DC7">
        <w:rPr>
          <w:sz w:val="28"/>
          <w:szCs w:val="28"/>
        </w:rPr>
        <w:t>ве</w:t>
      </w:r>
      <w:r w:rsidRPr="00D05DC7">
        <w:rPr>
          <w:bCs/>
          <w:color w:val="000000"/>
          <w:sz w:val="28"/>
          <w:szCs w:val="28"/>
          <w:shd w:val="clear" w:color="auto" w:fill="FFFFFF"/>
        </w:rPr>
        <w:t>домственную структуру расходов бюджета муниципального образования сельское поселение Пушной Кольского района Мурманской области по главным распорядителям бюджетных средств, разделам, подразделам, целевым статьям (муниципальным программам сельского поселения Пушной Кольского района Мурманской области и непрограммным направлениям деятельности), группам видов расходов классификации расходов бюджета муниципального образования сельское поселение Пушной Кольского района Мурманской области на 20</w:t>
      </w:r>
      <w:r>
        <w:rPr>
          <w:bCs/>
          <w:color w:val="000000"/>
          <w:sz w:val="28"/>
          <w:szCs w:val="28"/>
          <w:shd w:val="clear" w:color="auto" w:fill="FFFFFF"/>
        </w:rPr>
        <w:t>20</w:t>
      </w:r>
      <w:r w:rsidRPr="00D05DC7">
        <w:rPr>
          <w:bCs/>
          <w:color w:val="000000"/>
          <w:sz w:val="28"/>
          <w:szCs w:val="28"/>
          <w:shd w:val="clear" w:color="auto" w:fill="FFFFFF"/>
        </w:rPr>
        <w:t xml:space="preserve"> год </w:t>
      </w:r>
      <w:r w:rsidRPr="00D05DC7">
        <w:rPr>
          <w:sz w:val="28"/>
          <w:szCs w:val="28"/>
        </w:rPr>
        <w:t>согласно приложению 6 к настоящему Решению и</w:t>
      </w:r>
      <w:proofErr w:type="gramEnd"/>
      <w:r w:rsidRPr="00D05DC7">
        <w:rPr>
          <w:sz w:val="28"/>
          <w:szCs w:val="28"/>
        </w:rPr>
        <w:t xml:space="preserve"> на плановый период 202</w:t>
      </w:r>
      <w:r>
        <w:rPr>
          <w:sz w:val="28"/>
          <w:szCs w:val="28"/>
        </w:rPr>
        <w:t>1</w:t>
      </w:r>
      <w:r w:rsidRPr="00D05DC7">
        <w:rPr>
          <w:sz w:val="28"/>
          <w:szCs w:val="28"/>
        </w:rPr>
        <w:t xml:space="preserve"> и 202</w:t>
      </w:r>
      <w:r>
        <w:rPr>
          <w:sz w:val="28"/>
          <w:szCs w:val="28"/>
        </w:rPr>
        <w:t>2</w:t>
      </w:r>
      <w:r w:rsidRPr="00D05DC7">
        <w:rPr>
          <w:sz w:val="28"/>
          <w:szCs w:val="28"/>
        </w:rPr>
        <w:t xml:space="preserve"> годов согласно приложению 6.1. к настоящему Решению;</w:t>
      </w:r>
    </w:p>
    <w:p w:rsidR="00746454" w:rsidRPr="00D05DC7" w:rsidRDefault="00746454" w:rsidP="00746454">
      <w:pPr>
        <w:ind w:firstLine="426"/>
        <w:jc w:val="both"/>
        <w:rPr>
          <w:sz w:val="28"/>
          <w:szCs w:val="28"/>
        </w:rPr>
      </w:pPr>
      <w:proofErr w:type="gramStart"/>
      <w:r w:rsidRPr="00D05DC7">
        <w:rPr>
          <w:bCs/>
          <w:color w:val="000000"/>
          <w:sz w:val="28"/>
          <w:szCs w:val="28"/>
          <w:shd w:val="clear" w:color="auto" w:fill="FFFFFF"/>
        </w:rPr>
        <w:t>распределение бюджетных ассигнований по целевым статьям (муниципальным программам сельского поселения Пушной Кольского района Мурманской области и непрограммным направлениям деятельности), группам видов расходов, разделам, подразделам классификации расходов бюджета муниципального образования сельское поселение Пушной Кольского района Мурманской области на 20</w:t>
      </w:r>
      <w:r>
        <w:rPr>
          <w:bCs/>
          <w:color w:val="000000"/>
          <w:sz w:val="28"/>
          <w:szCs w:val="28"/>
          <w:shd w:val="clear" w:color="auto" w:fill="FFFFFF"/>
        </w:rPr>
        <w:t>20</w:t>
      </w:r>
      <w:r w:rsidRPr="00D05DC7">
        <w:rPr>
          <w:bCs/>
          <w:color w:val="000000"/>
          <w:sz w:val="28"/>
          <w:szCs w:val="28"/>
          <w:shd w:val="clear" w:color="auto" w:fill="FFFFFF"/>
        </w:rPr>
        <w:t xml:space="preserve"> год</w:t>
      </w:r>
      <w:r w:rsidRPr="00D05DC7">
        <w:rPr>
          <w:sz w:val="28"/>
          <w:szCs w:val="28"/>
        </w:rPr>
        <w:t xml:space="preserve"> согласно приложению 7 к настоящему Решению и на плановый период 202</w:t>
      </w:r>
      <w:r>
        <w:rPr>
          <w:sz w:val="28"/>
          <w:szCs w:val="28"/>
        </w:rPr>
        <w:t>1</w:t>
      </w:r>
      <w:r w:rsidRPr="00D05DC7">
        <w:rPr>
          <w:sz w:val="28"/>
          <w:szCs w:val="28"/>
        </w:rPr>
        <w:t xml:space="preserve"> и 202</w:t>
      </w:r>
      <w:r>
        <w:rPr>
          <w:sz w:val="28"/>
          <w:szCs w:val="28"/>
        </w:rPr>
        <w:t>2</w:t>
      </w:r>
      <w:r w:rsidRPr="00D05DC7">
        <w:rPr>
          <w:sz w:val="28"/>
          <w:szCs w:val="28"/>
        </w:rPr>
        <w:t xml:space="preserve"> годов согласно прилож</w:t>
      </w:r>
      <w:r>
        <w:rPr>
          <w:sz w:val="28"/>
          <w:szCs w:val="28"/>
        </w:rPr>
        <w:t>ению 7.1. к настоящему Решению.</w:t>
      </w:r>
      <w:proofErr w:type="gramEnd"/>
    </w:p>
    <w:p w:rsidR="00C75FBC" w:rsidRDefault="00C75FBC" w:rsidP="00C75FBC">
      <w:pPr>
        <w:shd w:val="clear" w:color="auto" w:fill="FFFFFF"/>
        <w:suppressAutoHyphens/>
        <w:ind w:firstLine="426"/>
        <w:jc w:val="both"/>
        <w:rPr>
          <w:sz w:val="28"/>
          <w:szCs w:val="28"/>
        </w:rPr>
      </w:pPr>
    </w:p>
    <w:p w:rsidR="00F22FDB" w:rsidRPr="00F22FDB" w:rsidRDefault="00183E57" w:rsidP="00F22FDB">
      <w:pPr>
        <w:ind w:firstLine="426"/>
        <w:jc w:val="both"/>
        <w:rPr>
          <w:sz w:val="28"/>
          <w:szCs w:val="28"/>
        </w:rPr>
      </w:pPr>
      <w:r>
        <w:rPr>
          <w:sz w:val="28"/>
          <w:szCs w:val="28"/>
        </w:rPr>
        <w:t>9</w:t>
      </w:r>
      <w:r w:rsidR="00547206" w:rsidRPr="00845E13">
        <w:rPr>
          <w:sz w:val="28"/>
          <w:szCs w:val="28"/>
        </w:rPr>
        <w:t xml:space="preserve">. </w:t>
      </w:r>
      <w:r w:rsidR="00F22FDB" w:rsidRPr="00F22FDB">
        <w:rPr>
          <w:sz w:val="28"/>
          <w:szCs w:val="28"/>
        </w:rPr>
        <w:t>Утвердить в бюджете муниципального образования сельское поселение Пушной Кольского района Мурманской области на 20</w:t>
      </w:r>
      <w:r w:rsidR="00F22FDB">
        <w:rPr>
          <w:sz w:val="28"/>
          <w:szCs w:val="28"/>
        </w:rPr>
        <w:t>20</w:t>
      </w:r>
      <w:r w:rsidR="00F22FDB" w:rsidRPr="00F22FDB">
        <w:rPr>
          <w:sz w:val="28"/>
          <w:szCs w:val="28"/>
        </w:rPr>
        <w:t xml:space="preserve"> год безвозмездные </w:t>
      </w:r>
      <w:r w:rsidR="00F22FDB" w:rsidRPr="00F22FDB">
        <w:rPr>
          <w:sz w:val="28"/>
          <w:szCs w:val="28"/>
        </w:rPr>
        <w:lastRenderedPageBreak/>
        <w:t xml:space="preserve">поступления от других бюджетов бюджетной системы Российской Федерации в сумме </w:t>
      </w:r>
      <w:r w:rsidR="00F22FDB">
        <w:rPr>
          <w:sz w:val="28"/>
          <w:szCs w:val="28"/>
        </w:rPr>
        <w:t>8 935 523,28</w:t>
      </w:r>
      <w:r w:rsidR="00F22FDB" w:rsidRPr="00F22FDB">
        <w:rPr>
          <w:sz w:val="28"/>
          <w:szCs w:val="28"/>
        </w:rPr>
        <w:t xml:space="preserve"> рубля, в том числе:</w:t>
      </w:r>
    </w:p>
    <w:p w:rsidR="00F22FDB" w:rsidRPr="00F22FDB" w:rsidRDefault="00F22FDB" w:rsidP="00F22FDB">
      <w:pPr>
        <w:shd w:val="clear" w:color="auto" w:fill="FFFFFF"/>
        <w:suppressAutoHyphens/>
        <w:ind w:firstLine="426"/>
        <w:jc w:val="both"/>
        <w:rPr>
          <w:sz w:val="28"/>
          <w:szCs w:val="28"/>
        </w:rPr>
      </w:pPr>
      <w:r w:rsidRPr="00F22FDB">
        <w:rPr>
          <w:sz w:val="28"/>
          <w:szCs w:val="28"/>
        </w:rPr>
        <w:t xml:space="preserve">из областного бюджета в сумме </w:t>
      </w:r>
      <w:r>
        <w:rPr>
          <w:sz w:val="28"/>
          <w:szCs w:val="28"/>
        </w:rPr>
        <w:t>448 735,78</w:t>
      </w:r>
      <w:r w:rsidRPr="00F22FDB">
        <w:rPr>
          <w:sz w:val="28"/>
          <w:szCs w:val="28"/>
        </w:rPr>
        <w:t xml:space="preserve"> рублей;</w:t>
      </w:r>
    </w:p>
    <w:p w:rsidR="00F22FDB" w:rsidRPr="00F22FDB" w:rsidRDefault="00F22FDB" w:rsidP="00F22FDB">
      <w:pPr>
        <w:shd w:val="clear" w:color="auto" w:fill="FFFFFF"/>
        <w:suppressAutoHyphens/>
        <w:ind w:firstLine="426"/>
        <w:jc w:val="both"/>
        <w:rPr>
          <w:sz w:val="28"/>
          <w:szCs w:val="28"/>
        </w:rPr>
      </w:pPr>
      <w:r w:rsidRPr="00F22FDB">
        <w:rPr>
          <w:sz w:val="28"/>
          <w:szCs w:val="28"/>
        </w:rPr>
        <w:t xml:space="preserve">из бюджета Кольского района в сумме </w:t>
      </w:r>
      <w:r>
        <w:rPr>
          <w:sz w:val="28"/>
          <w:szCs w:val="28"/>
        </w:rPr>
        <w:t>8 486 787,50</w:t>
      </w:r>
      <w:r w:rsidRPr="00F22FDB">
        <w:rPr>
          <w:sz w:val="28"/>
          <w:szCs w:val="28"/>
        </w:rPr>
        <w:t xml:space="preserve"> рублей.</w:t>
      </w:r>
    </w:p>
    <w:p w:rsidR="00F22FDB" w:rsidRPr="00F22FDB" w:rsidRDefault="00F22FDB" w:rsidP="00F22FDB">
      <w:pPr>
        <w:ind w:firstLine="426"/>
        <w:jc w:val="both"/>
        <w:rPr>
          <w:sz w:val="28"/>
          <w:szCs w:val="28"/>
        </w:rPr>
      </w:pPr>
      <w:r w:rsidRPr="00F22FDB">
        <w:rPr>
          <w:sz w:val="28"/>
          <w:szCs w:val="28"/>
        </w:rPr>
        <w:t>Утвердить в бюджете муниципального образования сельское поселение Пушной Кольского района Мурманской области на 202</w:t>
      </w:r>
      <w:r>
        <w:rPr>
          <w:sz w:val="28"/>
          <w:szCs w:val="28"/>
        </w:rPr>
        <w:t>1</w:t>
      </w:r>
      <w:r w:rsidRPr="00F22FDB">
        <w:rPr>
          <w:sz w:val="28"/>
          <w:szCs w:val="28"/>
        </w:rPr>
        <w:t xml:space="preserve"> год безвозмездные поступления от других бюджетов бюджетной системы Российской Федерации в сумме </w:t>
      </w:r>
      <w:r w:rsidR="00032331">
        <w:rPr>
          <w:rFonts w:hint="eastAsia"/>
          <w:sz w:val="28"/>
          <w:szCs w:val="28"/>
          <w:lang w:eastAsia="zh-CN"/>
        </w:rPr>
        <w:t>8 079</w:t>
      </w:r>
      <w:r>
        <w:rPr>
          <w:sz w:val="28"/>
          <w:szCs w:val="28"/>
        </w:rPr>
        <w:t> 957,28</w:t>
      </w:r>
      <w:r w:rsidRPr="00F22FDB">
        <w:rPr>
          <w:sz w:val="28"/>
          <w:szCs w:val="28"/>
        </w:rPr>
        <w:t xml:space="preserve"> рубля, в том числе:</w:t>
      </w:r>
    </w:p>
    <w:p w:rsidR="00F22FDB" w:rsidRPr="00F22FDB" w:rsidRDefault="00F22FDB" w:rsidP="00F22FDB">
      <w:pPr>
        <w:shd w:val="clear" w:color="auto" w:fill="FFFFFF"/>
        <w:suppressAutoHyphens/>
        <w:ind w:firstLine="426"/>
        <w:jc w:val="both"/>
        <w:rPr>
          <w:sz w:val="28"/>
          <w:szCs w:val="28"/>
        </w:rPr>
      </w:pPr>
      <w:r w:rsidRPr="00F22FDB">
        <w:rPr>
          <w:sz w:val="28"/>
          <w:szCs w:val="28"/>
        </w:rPr>
        <w:t xml:space="preserve">из областного бюджета в сумме </w:t>
      </w:r>
      <w:r>
        <w:rPr>
          <w:sz w:val="28"/>
          <w:szCs w:val="28"/>
        </w:rPr>
        <w:t>525 234,78</w:t>
      </w:r>
      <w:r w:rsidRPr="00F22FDB">
        <w:rPr>
          <w:sz w:val="28"/>
          <w:szCs w:val="28"/>
        </w:rPr>
        <w:t xml:space="preserve"> рублей;</w:t>
      </w:r>
    </w:p>
    <w:p w:rsidR="00F22FDB" w:rsidRPr="00F22FDB" w:rsidRDefault="00F22FDB" w:rsidP="00F22FDB">
      <w:pPr>
        <w:shd w:val="clear" w:color="auto" w:fill="FFFFFF"/>
        <w:suppressAutoHyphens/>
        <w:ind w:firstLine="426"/>
        <w:jc w:val="both"/>
        <w:rPr>
          <w:sz w:val="28"/>
          <w:szCs w:val="28"/>
        </w:rPr>
      </w:pPr>
      <w:r w:rsidRPr="00F22FDB">
        <w:rPr>
          <w:sz w:val="28"/>
          <w:szCs w:val="28"/>
        </w:rPr>
        <w:t xml:space="preserve">из бюджета Кольского района в сумме </w:t>
      </w:r>
      <w:r w:rsidR="00032331">
        <w:rPr>
          <w:rFonts w:hint="eastAsia"/>
          <w:sz w:val="28"/>
          <w:szCs w:val="28"/>
          <w:lang w:eastAsia="zh-CN"/>
        </w:rPr>
        <w:t>7</w:t>
      </w:r>
      <w:r w:rsidR="00032331">
        <w:rPr>
          <w:sz w:val="28"/>
          <w:szCs w:val="28"/>
          <w:lang w:eastAsia="zh-CN"/>
        </w:rPr>
        <w:t> </w:t>
      </w:r>
      <w:r w:rsidR="00032331">
        <w:rPr>
          <w:rFonts w:hint="eastAsia"/>
          <w:sz w:val="28"/>
          <w:szCs w:val="28"/>
          <w:lang w:eastAsia="zh-CN"/>
        </w:rPr>
        <w:t>554</w:t>
      </w:r>
      <w:r w:rsidR="00032331">
        <w:rPr>
          <w:sz w:val="28"/>
          <w:szCs w:val="28"/>
          <w:lang w:eastAsia="zh-CN"/>
        </w:rPr>
        <w:t> </w:t>
      </w:r>
      <w:r w:rsidR="00032331">
        <w:rPr>
          <w:rFonts w:hint="eastAsia"/>
          <w:sz w:val="28"/>
          <w:szCs w:val="28"/>
          <w:lang w:eastAsia="zh-CN"/>
        </w:rPr>
        <w:t>722.50</w:t>
      </w:r>
      <w:r w:rsidRPr="00F22FDB">
        <w:rPr>
          <w:sz w:val="28"/>
          <w:szCs w:val="28"/>
        </w:rPr>
        <w:t xml:space="preserve"> рублей.</w:t>
      </w:r>
    </w:p>
    <w:p w:rsidR="00F22FDB" w:rsidRPr="00F22FDB" w:rsidRDefault="00F22FDB" w:rsidP="00F22FDB">
      <w:pPr>
        <w:ind w:firstLine="426"/>
        <w:jc w:val="both"/>
        <w:rPr>
          <w:sz w:val="28"/>
          <w:szCs w:val="28"/>
        </w:rPr>
      </w:pPr>
      <w:r w:rsidRPr="00F22FDB">
        <w:rPr>
          <w:sz w:val="28"/>
          <w:szCs w:val="28"/>
        </w:rPr>
        <w:t>Утвердить в бюджете муниципального образования сельское поселение Пушной Кольского района Мурманской области на 202</w:t>
      </w:r>
      <w:r>
        <w:rPr>
          <w:sz w:val="28"/>
          <w:szCs w:val="28"/>
        </w:rPr>
        <w:t>2</w:t>
      </w:r>
      <w:r w:rsidRPr="00F22FDB">
        <w:rPr>
          <w:sz w:val="28"/>
          <w:szCs w:val="28"/>
        </w:rPr>
        <w:t xml:space="preserve"> год безвозмездные поступления от других бюджетов бюджетной системы Российской Федерации в сумме </w:t>
      </w:r>
      <w:r w:rsidR="00032331">
        <w:rPr>
          <w:sz w:val="28"/>
          <w:szCs w:val="28"/>
        </w:rPr>
        <w:t>8 310 971,28</w:t>
      </w:r>
      <w:bookmarkStart w:id="0" w:name="_GoBack"/>
      <w:bookmarkEnd w:id="0"/>
      <w:r w:rsidRPr="00F22FDB">
        <w:rPr>
          <w:sz w:val="28"/>
          <w:szCs w:val="28"/>
        </w:rPr>
        <w:t xml:space="preserve"> рубля, в том числе:</w:t>
      </w:r>
    </w:p>
    <w:p w:rsidR="00F22FDB" w:rsidRPr="00F22FDB" w:rsidRDefault="00F22FDB" w:rsidP="00F22FDB">
      <w:pPr>
        <w:shd w:val="clear" w:color="auto" w:fill="FFFFFF"/>
        <w:suppressAutoHyphens/>
        <w:ind w:firstLine="426"/>
        <w:jc w:val="both"/>
        <w:rPr>
          <w:sz w:val="28"/>
          <w:szCs w:val="28"/>
        </w:rPr>
      </w:pPr>
      <w:r w:rsidRPr="00F22FDB">
        <w:rPr>
          <w:sz w:val="28"/>
          <w:szCs w:val="28"/>
        </w:rPr>
        <w:t xml:space="preserve">из областного бюджета в сумме </w:t>
      </w:r>
      <w:r>
        <w:rPr>
          <w:sz w:val="28"/>
          <w:szCs w:val="28"/>
        </w:rPr>
        <w:t>534 714,78</w:t>
      </w:r>
      <w:r w:rsidRPr="00F22FDB">
        <w:rPr>
          <w:sz w:val="28"/>
          <w:szCs w:val="28"/>
        </w:rPr>
        <w:t xml:space="preserve"> рублей;</w:t>
      </w:r>
    </w:p>
    <w:p w:rsidR="00F22FDB" w:rsidRDefault="00F22FDB" w:rsidP="00F22FDB">
      <w:pPr>
        <w:shd w:val="clear" w:color="auto" w:fill="FFFFFF"/>
        <w:suppressAutoHyphens/>
        <w:ind w:firstLine="426"/>
        <w:jc w:val="both"/>
        <w:rPr>
          <w:sz w:val="28"/>
          <w:szCs w:val="28"/>
        </w:rPr>
      </w:pPr>
      <w:r w:rsidRPr="00F22FDB">
        <w:rPr>
          <w:sz w:val="28"/>
          <w:szCs w:val="28"/>
        </w:rPr>
        <w:t xml:space="preserve">из бюджета Кольского района в сумме </w:t>
      </w:r>
      <w:r w:rsidR="00032331">
        <w:rPr>
          <w:rFonts w:hint="eastAsia"/>
          <w:sz w:val="28"/>
          <w:szCs w:val="28"/>
          <w:lang w:eastAsia="zh-CN"/>
        </w:rPr>
        <w:t>7</w:t>
      </w:r>
      <w:r w:rsidR="00032331">
        <w:rPr>
          <w:sz w:val="28"/>
          <w:szCs w:val="28"/>
          <w:lang w:eastAsia="zh-CN"/>
        </w:rPr>
        <w:t> </w:t>
      </w:r>
      <w:r w:rsidR="00032331">
        <w:rPr>
          <w:rFonts w:hint="eastAsia"/>
          <w:sz w:val="28"/>
          <w:szCs w:val="28"/>
          <w:lang w:eastAsia="zh-CN"/>
        </w:rPr>
        <w:t>776</w:t>
      </w:r>
      <w:r w:rsidR="00032331">
        <w:rPr>
          <w:sz w:val="28"/>
          <w:szCs w:val="28"/>
          <w:lang w:eastAsia="zh-CN"/>
        </w:rPr>
        <w:t> </w:t>
      </w:r>
      <w:r w:rsidR="00032331">
        <w:rPr>
          <w:rFonts w:hint="eastAsia"/>
          <w:sz w:val="28"/>
          <w:szCs w:val="28"/>
          <w:lang w:eastAsia="zh-CN"/>
        </w:rPr>
        <w:t>256</w:t>
      </w:r>
      <w:r w:rsidR="00032331">
        <w:rPr>
          <w:sz w:val="28"/>
          <w:szCs w:val="28"/>
          <w:lang w:eastAsia="zh-CN"/>
        </w:rPr>
        <w:t>,</w:t>
      </w:r>
      <w:r w:rsidR="00032331">
        <w:rPr>
          <w:rFonts w:hint="eastAsia"/>
          <w:sz w:val="28"/>
          <w:szCs w:val="28"/>
          <w:lang w:eastAsia="zh-CN"/>
        </w:rPr>
        <w:t>50</w:t>
      </w:r>
      <w:r>
        <w:rPr>
          <w:sz w:val="28"/>
          <w:szCs w:val="28"/>
        </w:rPr>
        <w:t xml:space="preserve"> рублей.</w:t>
      </w:r>
    </w:p>
    <w:p w:rsidR="00F22FDB" w:rsidRPr="00F22FDB" w:rsidRDefault="00F22FDB" w:rsidP="00F22FDB">
      <w:pPr>
        <w:shd w:val="clear" w:color="auto" w:fill="FFFFFF"/>
        <w:suppressAutoHyphens/>
        <w:ind w:firstLine="426"/>
        <w:jc w:val="both"/>
        <w:rPr>
          <w:sz w:val="28"/>
          <w:szCs w:val="28"/>
        </w:rPr>
      </w:pPr>
    </w:p>
    <w:p w:rsidR="00F22FDB" w:rsidRPr="00F22FDB" w:rsidRDefault="00154156" w:rsidP="00F22FDB">
      <w:pPr>
        <w:pStyle w:val="af1"/>
        <w:suppressAutoHyphens/>
        <w:ind w:firstLine="426"/>
        <w:rPr>
          <w:spacing w:val="-5"/>
          <w:szCs w:val="28"/>
        </w:rPr>
      </w:pPr>
      <w:r>
        <w:rPr>
          <w:szCs w:val="28"/>
        </w:rPr>
        <w:t>1</w:t>
      </w:r>
      <w:r w:rsidR="00183E57">
        <w:rPr>
          <w:szCs w:val="28"/>
        </w:rPr>
        <w:t>0</w:t>
      </w:r>
      <w:r>
        <w:rPr>
          <w:szCs w:val="28"/>
        </w:rPr>
        <w:t xml:space="preserve">. </w:t>
      </w:r>
      <w:r w:rsidR="00F22FDB" w:rsidRPr="00F22FDB">
        <w:rPr>
          <w:spacing w:val="-5"/>
          <w:szCs w:val="28"/>
        </w:rPr>
        <w:t xml:space="preserve">Утвердить распределение межбюджетных трансфертов бюджету Кольского района из бюджета </w:t>
      </w:r>
      <w:r w:rsidR="00F22FDB" w:rsidRPr="00F22FDB">
        <w:rPr>
          <w:szCs w:val="28"/>
        </w:rPr>
        <w:t xml:space="preserve">муниципального образования сельское поселение Пушной Кольского района Мурманской области </w:t>
      </w:r>
      <w:r w:rsidR="00F22FDB" w:rsidRPr="00F22FDB">
        <w:rPr>
          <w:spacing w:val="-5"/>
          <w:szCs w:val="28"/>
        </w:rPr>
        <w:t>на 20</w:t>
      </w:r>
      <w:r w:rsidR="00F22FDB">
        <w:rPr>
          <w:spacing w:val="-5"/>
          <w:szCs w:val="28"/>
        </w:rPr>
        <w:t>20</w:t>
      </w:r>
      <w:r w:rsidR="00F22FDB" w:rsidRPr="00F22FDB">
        <w:rPr>
          <w:spacing w:val="-5"/>
          <w:szCs w:val="28"/>
        </w:rPr>
        <w:t xml:space="preserve"> год в сумме </w:t>
      </w:r>
      <w:r w:rsidR="00F22FDB">
        <w:rPr>
          <w:szCs w:val="28"/>
        </w:rPr>
        <w:t>165 233</w:t>
      </w:r>
      <w:r w:rsidR="00F22FDB" w:rsidRPr="00F22FDB">
        <w:rPr>
          <w:szCs w:val="28"/>
        </w:rPr>
        <w:t>,00 рублей</w:t>
      </w:r>
      <w:r w:rsidR="00F22FDB" w:rsidRPr="00F22FDB">
        <w:rPr>
          <w:spacing w:val="-5"/>
          <w:szCs w:val="28"/>
        </w:rPr>
        <w:t>, на 202</w:t>
      </w:r>
      <w:r w:rsidR="00F22FDB">
        <w:rPr>
          <w:spacing w:val="-5"/>
          <w:szCs w:val="28"/>
        </w:rPr>
        <w:t>1</w:t>
      </w:r>
      <w:r w:rsidR="00F22FDB" w:rsidRPr="00F22FDB">
        <w:rPr>
          <w:spacing w:val="-5"/>
          <w:szCs w:val="28"/>
        </w:rPr>
        <w:t xml:space="preserve"> год в сумме  </w:t>
      </w:r>
      <w:r w:rsidR="00F22FDB">
        <w:rPr>
          <w:szCs w:val="28"/>
        </w:rPr>
        <w:t>165 233</w:t>
      </w:r>
      <w:r w:rsidR="00F22FDB" w:rsidRPr="00F22FDB">
        <w:rPr>
          <w:szCs w:val="28"/>
        </w:rPr>
        <w:t>,00 рублей</w:t>
      </w:r>
      <w:r w:rsidR="00F22FDB" w:rsidRPr="00F22FDB">
        <w:rPr>
          <w:spacing w:val="-5"/>
          <w:szCs w:val="28"/>
        </w:rPr>
        <w:t>,  на 202</w:t>
      </w:r>
      <w:r w:rsidR="00F22FDB">
        <w:rPr>
          <w:spacing w:val="-5"/>
          <w:szCs w:val="28"/>
        </w:rPr>
        <w:t>2</w:t>
      </w:r>
      <w:r w:rsidR="00F22FDB" w:rsidRPr="00F22FDB">
        <w:rPr>
          <w:spacing w:val="-5"/>
          <w:szCs w:val="28"/>
        </w:rPr>
        <w:t xml:space="preserve"> год в сумме </w:t>
      </w:r>
      <w:r w:rsidR="00F22FDB">
        <w:rPr>
          <w:szCs w:val="28"/>
        </w:rPr>
        <w:t>165 233</w:t>
      </w:r>
      <w:r w:rsidR="00F22FDB" w:rsidRPr="00F22FDB">
        <w:rPr>
          <w:szCs w:val="28"/>
        </w:rPr>
        <w:t>,00 рублей</w:t>
      </w:r>
      <w:r w:rsidR="00F22FDB" w:rsidRPr="00F22FDB">
        <w:rPr>
          <w:spacing w:val="-5"/>
          <w:szCs w:val="28"/>
        </w:rPr>
        <w:t>, из них:</w:t>
      </w:r>
    </w:p>
    <w:p w:rsidR="00F22FDB" w:rsidRPr="00F22FDB" w:rsidRDefault="00F22FDB" w:rsidP="00F22FDB">
      <w:pPr>
        <w:ind w:firstLine="426"/>
        <w:jc w:val="both"/>
        <w:rPr>
          <w:sz w:val="28"/>
          <w:szCs w:val="28"/>
        </w:rPr>
      </w:pPr>
      <w:r w:rsidRPr="00F22FDB">
        <w:rPr>
          <w:sz w:val="28"/>
          <w:szCs w:val="28"/>
        </w:rPr>
        <w:t xml:space="preserve">- межбюджетные трансферты бюджетам муниципальных районов из бюджетов поселений на обеспечение выполнения полномочий по осуществлению внешнего муниципального финансового контроля </w:t>
      </w:r>
      <w:r w:rsidRPr="00F22FDB">
        <w:rPr>
          <w:spacing w:val="-5"/>
          <w:sz w:val="28"/>
          <w:szCs w:val="28"/>
        </w:rPr>
        <w:t>на 20</w:t>
      </w:r>
      <w:r w:rsidR="00205870">
        <w:rPr>
          <w:spacing w:val="-5"/>
          <w:sz w:val="28"/>
          <w:szCs w:val="28"/>
        </w:rPr>
        <w:t>20</w:t>
      </w:r>
      <w:r w:rsidRPr="00F22FDB">
        <w:rPr>
          <w:spacing w:val="-5"/>
          <w:sz w:val="28"/>
          <w:szCs w:val="28"/>
        </w:rPr>
        <w:t xml:space="preserve"> год в сумме </w:t>
      </w:r>
      <w:r w:rsidR="00205870">
        <w:rPr>
          <w:sz w:val="28"/>
          <w:szCs w:val="28"/>
        </w:rPr>
        <w:t>165 233</w:t>
      </w:r>
      <w:r w:rsidRPr="00F22FDB">
        <w:rPr>
          <w:sz w:val="28"/>
          <w:szCs w:val="28"/>
        </w:rPr>
        <w:t>,00 рублей</w:t>
      </w:r>
      <w:r w:rsidRPr="00F22FDB">
        <w:rPr>
          <w:spacing w:val="-5"/>
          <w:sz w:val="28"/>
          <w:szCs w:val="28"/>
        </w:rPr>
        <w:t>, на 202</w:t>
      </w:r>
      <w:r w:rsidR="00205870">
        <w:rPr>
          <w:spacing w:val="-5"/>
          <w:sz w:val="28"/>
          <w:szCs w:val="28"/>
        </w:rPr>
        <w:t>1</w:t>
      </w:r>
      <w:r w:rsidRPr="00F22FDB">
        <w:rPr>
          <w:spacing w:val="-5"/>
          <w:sz w:val="28"/>
          <w:szCs w:val="28"/>
        </w:rPr>
        <w:t xml:space="preserve"> год в сумме  </w:t>
      </w:r>
      <w:r w:rsidR="00205870">
        <w:rPr>
          <w:sz w:val="28"/>
          <w:szCs w:val="28"/>
        </w:rPr>
        <w:t>165 233</w:t>
      </w:r>
      <w:r w:rsidRPr="00F22FDB">
        <w:rPr>
          <w:sz w:val="28"/>
          <w:szCs w:val="28"/>
        </w:rPr>
        <w:t>,00 рублей</w:t>
      </w:r>
      <w:r w:rsidRPr="00F22FDB">
        <w:rPr>
          <w:spacing w:val="-5"/>
          <w:sz w:val="28"/>
          <w:szCs w:val="28"/>
        </w:rPr>
        <w:t>,  на 202</w:t>
      </w:r>
      <w:r w:rsidR="00205870">
        <w:rPr>
          <w:spacing w:val="-5"/>
          <w:sz w:val="28"/>
          <w:szCs w:val="28"/>
        </w:rPr>
        <w:t>2</w:t>
      </w:r>
      <w:r w:rsidRPr="00F22FDB">
        <w:rPr>
          <w:spacing w:val="-5"/>
          <w:sz w:val="28"/>
          <w:szCs w:val="28"/>
        </w:rPr>
        <w:t xml:space="preserve"> год в сумме </w:t>
      </w:r>
      <w:r w:rsidR="00205870">
        <w:rPr>
          <w:sz w:val="28"/>
          <w:szCs w:val="28"/>
        </w:rPr>
        <w:t>165 233</w:t>
      </w:r>
      <w:r w:rsidRPr="00F22FDB">
        <w:rPr>
          <w:sz w:val="28"/>
          <w:szCs w:val="28"/>
        </w:rPr>
        <w:t>,00 рублей.</w:t>
      </w:r>
    </w:p>
    <w:p w:rsidR="00677CF9" w:rsidRDefault="00F22FDB" w:rsidP="00F22FDB">
      <w:pPr>
        <w:ind w:firstLine="426"/>
        <w:jc w:val="both"/>
        <w:rPr>
          <w:color w:val="414141"/>
          <w:sz w:val="28"/>
          <w:szCs w:val="28"/>
          <w:shd w:val="clear" w:color="auto" w:fill="FFFFFF"/>
        </w:rPr>
      </w:pPr>
      <w:r w:rsidRPr="00F22FDB">
        <w:rPr>
          <w:color w:val="414141"/>
          <w:sz w:val="28"/>
          <w:szCs w:val="28"/>
          <w:shd w:val="clear" w:color="auto" w:fill="FFFFFF"/>
        </w:rPr>
        <w:t> </w:t>
      </w:r>
    </w:p>
    <w:p w:rsidR="00F22FDB" w:rsidRPr="00677CF9" w:rsidRDefault="00677CF9" w:rsidP="00F22FDB">
      <w:pPr>
        <w:ind w:firstLine="426"/>
        <w:jc w:val="both"/>
        <w:rPr>
          <w:sz w:val="28"/>
          <w:szCs w:val="28"/>
        </w:rPr>
      </w:pPr>
      <w:r w:rsidRPr="00677CF9">
        <w:rPr>
          <w:color w:val="414141"/>
          <w:sz w:val="28"/>
          <w:szCs w:val="28"/>
          <w:shd w:val="clear" w:color="auto" w:fill="FFFFFF"/>
        </w:rPr>
        <w:t xml:space="preserve">11. </w:t>
      </w:r>
      <w:r w:rsidR="00F22FDB" w:rsidRPr="00F22FDB">
        <w:rPr>
          <w:color w:val="414141"/>
          <w:sz w:val="28"/>
          <w:szCs w:val="28"/>
          <w:shd w:val="clear" w:color="auto" w:fill="FFFFFF"/>
        </w:rPr>
        <w:t xml:space="preserve">Установить объем резервного фонда администрации </w:t>
      </w:r>
      <w:r w:rsidR="00F22FDB" w:rsidRPr="00F22FDB">
        <w:rPr>
          <w:sz w:val="28"/>
          <w:szCs w:val="28"/>
        </w:rPr>
        <w:t xml:space="preserve">сельского поселения Пушной Кольского района Мурманской области </w:t>
      </w:r>
      <w:r w:rsidR="00F22FDB" w:rsidRPr="00F22FDB">
        <w:rPr>
          <w:spacing w:val="-5"/>
          <w:sz w:val="28"/>
          <w:szCs w:val="28"/>
        </w:rPr>
        <w:t>на 20</w:t>
      </w:r>
      <w:r w:rsidR="00205870" w:rsidRPr="00677CF9">
        <w:rPr>
          <w:spacing w:val="-5"/>
          <w:sz w:val="28"/>
          <w:szCs w:val="28"/>
        </w:rPr>
        <w:t>20</w:t>
      </w:r>
      <w:r w:rsidR="00F22FDB" w:rsidRPr="00F22FDB">
        <w:rPr>
          <w:spacing w:val="-5"/>
          <w:sz w:val="28"/>
          <w:szCs w:val="28"/>
        </w:rPr>
        <w:t xml:space="preserve"> год в сумме </w:t>
      </w:r>
      <w:r w:rsidR="00F22FDB" w:rsidRPr="00F22FDB">
        <w:rPr>
          <w:sz w:val="28"/>
          <w:szCs w:val="28"/>
        </w:rPr>
        <w:t>50 000,00 рублей</w:t>
      </w:r>
      <w:r w:rsidR="00F22FDB" w:rsidRPr="00F22FDB">
        <w:rPr>
          <w:spacing w:val="-5"/>
          <w:sz w:val="28"/>
          <w:szCs w:val="28"/>
        </w:rPr>
        <w:t>, на 202</w:t>
      </w:r>
      <w:r w:rsidR="00205870" w:rsidRPr="00677CF9">
        <w:rPr>
          <w:spacing w:val="-5"/>
          <w:sz w:val="28"/>
          <w:szCs w:val="28"/>
        </w:rPr>
        <w:t>1</w:t>
      </w:r>
      <w:r w:rsidR="00F22FDB" w:rsidRPr="00F22FDB">
        <w:rPr>
          <w:spacing w:val="-5"/>
          <w:sz w:val="28"/>
          <w:szCs w:val="28"/>
        </w:rPr>
        <w:t xml:space="preserve"> год в сумме  </w:t>
      </w:r>
      <w:r w:rsidR="00F22FDB" w:rsidRPr="00F22FDB">
        <w:rPr>
          <w:sz w:val="28"/>
          <w:szCs w:val="28"/>
        </w:rPr>
        <w:t>50 000,00 рублей</w:t>
      </w:r>
      <w:r w:rsidR="00F22FDB" w:rsidRPr="00F22FDB">
        <w:rPr>
          <w:spacing w:val="-5"/>
          <w:sz w:val="28"/>
          <w:szCs w:val="28"/>
        </w:rPr>
        <w:t>,  на 202</w:t>
      </w:r>
      <w:r w:rsidR="00205870" w:rsidRPr="00677CF9">
        <w:rPr>
          <w:spacing w:val="-5"/>
          <w:sz w:val="28"/>
          <w:szCs w:val="28"/>
        </w:rPr>
        <w:t>2</w:t>
      </w:r>
      <w:r w:rsidR="00F22FDB" w:rsidRPr="00F22FDB">
        <w:rPr>
          <w:spacing w:val="-5"/>
          <w:sz w:val="28"/>
          <w:szCs w:val="28"/>
        </w:rPr>
        <w:t xml:space="preserve"> год в сумме </w:t>
      </w:r>
      <w:r w:rsidR="00F22FDB" w:rsidRPr="00F22FDB">
        <w:rPr>
          <w:sz w:val="28"/>
          <w:szCs w:val="28"/>
        </w:rPr>
        <w:t>50 000,00 рублей</w:t>
      </w:r>
      <w:r w:rsidR="00205870" w:rsidRPr="00677CF9">
        <w:rPr>
          <w:sz w:val="28"/>
          <w:szCs w:val="28"/>
        </w:rPr>
        <w:t>.</w:t>
      </w:r>
    </w:p>
    <w:p w:rsidR="00205870" w:rsidRPr="00F22FDB" w:rsidRDefault="00205870" w:rsidP="00F22FDB">
      <w:pPr>
        <w:ind w:firstLine="426"/>
        <w:jc w:val="both"/>
        <w:rPr>
          <w:sz w:val="28"/>
          <w:szCs w:val="28"/>
          <w:highlight w:val="yellow"/>
        </w:rPr>
      </w:pPr>
    </w:p>
    <w:p w:rsidR="00205870" w:rsidRPr="00205870" w:rsidRDefault="00E74552" w:rsidP="00205870">
      <w:pPr>
        <w:pStyle w:val="af2"/>
        <w:shd w:val="clear" w:color="auto" w:fill="FFFFFF"/>
        <w:spacing w:after="150"/>
        <w:ind w:firstLine="426"/>
        <w:jc w:val="both"/>
        <w:rPr>
          <w:color w:val="414141"/>
          <w:sz w:val="28"/>
          <w:szCs w:val="28"/>
        </w:rPr>
      </w:pPr>
      <w:r w:rsidRPr="00465C9A">
        <w:rPr>
          <w:sz w:val="28"/>
          <w:szCs w:val="28"/>
        </w:rPr>
        <w:t>1</w:t>
      </w:r>
      <w:r w:rsidR="00677CF9">
        <w:rPr>
          <w:sz w:val="28"/>
          <w:szCs w:val="28"/>
        </w:rPr>
        <w:t>2</w:t>
      </w:r>
      <w:r w:rsidR="009B765B" w:rsidRPr="00465C9A">
        <w:rPr>
          <w:sz w:val="28"/>
          <w:szCs w:val="28"/>
        </w:rPr>
        <w:t>.</w:t>
      </w:r>
      <w:r w:rsidR="00205870" w:rsidRPr="00205870">
        <w:rPr>
          <w:color w:val="414141"/>
          <w:sz w:val="28"/>
          <w:szCs w:val="28"/>
        </w:rPr>
        <w:t xml:space="preserve"> </w:t>
      </w:r>
      <w:proofErr w:type="gramStart"/>
      <w:r w:rsidR="00205870" w:rsidRPr="00205870">
        <w:rPr>
          <w:color w:val="414141"/>
          <w:sz w:val="28"/>
          <w:szCs w:val="28"/>
        </w:rPr>
        <w:t>Установить в соответствии с </w:t>
      </w:r>
      <w:hyperlink r:id="rId8" w:history="1">
        <w:r w:rsidR="00205870" w:rsidRPr="00205870">
          <w:rPr>
            <w:color w:val="093F8E"/>
            <w:sz w:val="28"/>
            <w:szCs w:val="28"/>
            <w:u w:val="single"/>
          </w:rPr>
          <w:t>пунктом 3 статьи 217</w:t>
        </w:r>
      </w:hyperlink>
      <w:r w:rsidR="00205870" w:rsidRPr="00205870">
        <w:rPr>
          <w:color w:val="414141"/>
          <w:sz w:val="28"/>
          <w:szCs w:val="28"/>
        </w:rPr>
        <w:t xml:space="preserve"> Бюджетного кодекса Российской Федерации следующие основания для внесения изменений в показатели сводной бюджетной росписи бюджета </w:t>
      </w:r>
      <w:r w:rsidR="00205870" w:rsidRPr="00205870">
        <w:rPr>
          <w:sz w:val="28"/>
          <w:szCs w:val="28"/>
        </w:rPr>
        <w:t xml:space="preserve">муниципального образования сельское поселение Пушной Кольского района Мурманской области </w:t>
      </w:r>
      <w:r w:rsidR="00205870" w:rsidRPr="00205870">
        <w:rPr>
          <w:color w:val="414141"/>
          <w:sz w:val="28"/>
          <w:szCs w:val="28"/>
        </w:rPr>
        <w:t>без внесения изменений в настоящее решение, связанные с резервированием средств в составе утвержденных бюджетных ассигнований, предусмотренных по подразделу «Резервные фонды» раздела «Общегосударственные вопросы» классификации расходов бюджетов.</w:t>
      </w:r>
      <w:proofErr w:type="gramEnd"/>
    </w:p>
    <w:p w:rsidR="00205870" w:rsidRPr="00205870" w:rsidRDefault="00205870" w:rsidP="00205870">
      <w:pPr>
        <w:shd w:val="clear" w:color="auto" w:fill="FFFFFF"/>
        <w:spacing w:after="150"/>
        <w:ind w:firstLine="426"/>
        <w:jc w:val="both"/>
        <w:rPr>
          <w:color w:val="414141"/>
          <w:sz w:val="28"/>
          <w:szCs w:val="28"/>
        </w:rPr>
      </w:pPr>
      <w:r w:rsidRPr="00205870">
        <w:rPr>
          <w:color w:val="414141"/>
          <w:sz w:val="28"/>
          <w:szCs w:val="28"/>
        </w:rPr>
        <w:t>Установить в соответствии с </w:t>
      </w:r>
      <w:hyperlink r:id="rId9" w:history="1">
        <w:r w:rsidRPr="00205870">
          <w:rPr>
            <w:color w:val="093F8E"/>
            <w:sz w:val="28"/>
            <w:szCs w:val="28"/>
            <w:u w:val="single"/>
          </w:rPr>
          <w:t>пунктом 8 статьи 217</w:t>
        </w:r>
      </w:hyperlink>
      <w:r w:rsidRPr="00205870">
        <w:rPr>
          <w:color w:val="414141"/>
          <w:sz w:val="28"/>
          <w:szCs w:val="28"/>
        </w:rPr>
        <w:t xml:space="preserve"> Бюджетного кодекса Российской Федерации дополнительные основания для внесения изменений в сводную бюджетную роспись бюджета </w:t>
      </w:r>
      <w:r w:rsidRPr="00205870">
        <w:rPr>
          <w:sz w:val="28"/>
          <w:szCs w:val="28"/>
        </w:rPr>
        <w:t xml:space="preserve">муниципального образования сельское поселение Пушной Кольского района Мурманской области </w:t>
      </w:r>
      <w:r w:rsidRPr="00205870">
        <w:rPr>
          <w:color w:val="414141"/>
          <w:sz w:val="28"/>
          <w:szCs w:val="28"/>
        </w:rPr>
        <w:t>без внесения изменений в настоящее решение:</w:t>
      </w:r>
    </w:p>
    <w:p w:rsidR="00205870" w:rsidRPr="00205870" w:rsidRDefault="00205870" w:rsidP="00205870">
      <w:pPr>
        <w:shd w:val="clear" w:color="auto" w:fill="FFFFFF"/>
        <w:spacing w:after="150"/>
        <w:jc w:val="both"/>
        <w:rPr>
          <w:color w:val="414141"/>
          <w:sz w:val="28"/>
          <w:szCs w:val="28"/>
        </w:rPr>
      </w:pPr>
      <w:proofErr w:type="gramStart"/>
      <w:r w:rsidRPr="00205870">
        <w:rPr>
          <w:color w:val="414141"/>
          <w:sz w:val="28"/>
          <w:szCs w:val="28"/>
        </w:rPr>
        <w:lastRenderedPageBreak/>
        <w:t xml:space="preserve">- увеличение бюджетных ассигнований текущего финансового года в случае безвозмездных поступлений в бюджет </w:t>
      </w:r>
      <w:r w:rsidRPr="00205870">
        <w:rPr>
          <w:sz w:val="28"/>
          <w:szCs w:val="28"/>
        </w:rPr>
        <w:t>муниципального образования сельское поселение Пушной Кольского района Мурманской области</w:t>
      </w:r>
      <w:r w:rsidRPr="00205870">
        <w:rPr>
          <w:color w:val="414141"/>
          <w:sz w:val="28"/>
          <w:szCs w:val="28"/>
        </w:rPr>
        <w:t xml:space="preserve">, фактически полученные при исполнении бюджета сверх утвержденных решением Совета депутатов </w:t>
      </w:r>
      <w:r w:rsidRPr="00205870">
        <w:rPr>
          <w:sz w:val="28"/>
          <w:szCs w:val="28"/>
        </w:rPr>
        <w:t xml:space="preserve">муниципального образования сельское поселение Пушной Кольского района Мурманской области </w:t>
      </w:r>
      <w:r w:rsidRPr="00205870">
        <w:rPr>
          <w:color w:val="414141"/>
          <w:sz w:val="28"/>
          <w:szCs w:val="28"/>
        </w:rPr>
        <w:t>доходов, направляемых соответственно на цели их предоставления;</w:t>
      </w:r>
      <w:proofErr w:type="gramEnd"/>
    </w:p>
    <w:p w:rsidR="00205870" w:rsidRPr="00205870" w:rsidRDefault="00205870" w:rsidP="00205870">
      <w:pPr>
        <w:shd w:val="clear" w:color="auto" w:fill="FFFFFF"/>
        <w:spacing w:after="150"/>
        <w:jc w:val="both"/>
        <w:rPr>
          <w:color w:val="414141"/>
          <w:sz w:val="28"/>
          <w:szCs w:val="28"/>
        </w:rPr>
      </w:pPr>
      <w:r w:rsidRPr="00205870">
        <w:rPr>
          <w:color w:val="414141"/>
          <w:sz w:val="28"/>
          <w:szCs w:val="28"/>
        </w:rPr>
        <w:t>- увеличение бюджетных ассигнований текущего финансового года на остатки межбюджетных трансфертов на 1 января 20</w:t>
      </w:r>
      <w:r>
        <w:rPr>
          <w:color w:val="414141"/>
          <w:sz w:val="28"/>
          <w:szCs w:val="28"/>
        </w:rPr>
        <w:t>20</w:t>
      </w:r>
      <w:r w:rsidRPr="00205870">
        <w:rPr>
          <w:color w:val="414141"/>
          <w:sz w:val="28"/>
          <w:szCs w:val="28"/>
        </w:rPr>
        <w:t xml:space="preserve"> года, полученных из областного бюджета, имеющих целевое назначение, при наличии потребности и в соответствии с решением главного администратора бюджетных средств, которому предоставлено право исполнения части областного бюджета по предоставлению межбюджетных трансфертов, соответственно целям их предоставления;</w:t>
      </w:r>
    </w:p>
    <w:p w:rsidR="00205870" w:rsidRPr="00205870" w:rsidRDefault="00205870" w:rsidP="00205870">
      <w:pPr>
        <w:shd w:val="clear" w:color="auto" w:fill="FFFFFF"/>
        <w:spacing w:after="150"/>
        <w:jc w:val="both"/>
        <w:rPr>
          <w:color w:val="414141"/>
          <w:sz w:val="28"/>
          <w:szCs w:val="28"/>
        </w:rPr>
      </w:pPr>
      <w:r w:rsidRPr="00205870">
        <w:rPr>
          <w:color w:val="414141"/>
          <w:sz w:val="28"/>
          <w:szCs w:val="28"/>
        </w:rPr>
        <w:t xml:space="preserve">- перераспределение по постановлению администрации </w:t>
      </w:r>
      <w:r w:rsidRPr="00205870">
        <w:rPr>
          <w:sz w:val="28"/>
          <w:szCs w:val="28"/>
        </w:rPr>
        <w:t xml:space="preserve">сельского поселения Пушной Кольского района Мурманской области </w:t>
      </w:r>
      <w:r w:rsidRPr="00205870">
        <w:rPr>
          <w:color w:val="414141"/>
          <w:sz w:val="28"/>
          <w:szCs w:val="28"/>
        </w:rPr>
        <w:t xml:space="preserve">бюджетных ассигнований, предусмотренных на реализацию муниципальных программ </w:t>
      </w:r>
      <w:r w:rsidRPr="00205870">
        <w:rPr>
          <w:sz w:val="28"/>
          <w:szCs w:val="28"/>
        </w:rPr>
        <w:t>сельского поселения Пушной Кольского района Мурманской области</w:t>
      </w:r>
      <w:r w:rsidRPr="00205870">
        <w:rPr>
          <w:color w:val="414141"/>
          <w:sz w:val="28"/>
          <w:szCs w:val="28"/>
        </w:rPr>
        <w:t xml:space="preserve">, по мероприятиям программы и в пределах общей суммы, утвержденной настоящим решением по целевым статьям соответствующей муниципальной программы </w:t>
      </w:r>
      <w:r w:rsidRPr="00205870">
        <w:rPr>
          <w:sz w:val="28"/>
          <w:szCs w:val="28"/>
        </w:rPr>
        <w:t>сельского поселения Пушной Кольского района Мурманской области</w:t>
      </w:r>
      <w:r w:rsidRPr="00205870">
        <w:rPr>
          <w:color w:val="414141"/>
          <w:sz w:val="28"/>
          <w:szCs w:val="28"/>
        </w:rPr>
        <w:t>;</w:t>
      </w:r>
    </w:p>
    <w:p w:rsidR="00205870" w:rsidRPr="00205870" w:rsidRDefault="00205870" w:rsidP="00205870">
      <w:pPr>
        <w:shd w:val="clear" w:color="auto" w:fill="FFFFFF"/>
        <w:spacing w:after="150"/>
        <w:jc w:val="both"/>
        <w:rPr>
          <w:color w:val="414141"/>
          <w:sz w:val="28"/>
          <w:szCs w:val="28"/>
        </w:rPr>
      </w:pPr>
      <w:r w:rsidRPr="00205870">
        <w:rPr>
          <w:color w:val="414141"/>
          <w:sz w:val="28"/>
          <w:szCs w:val="28"/>
        </w:rPr>
        <w:t>- перераспределение бюджетных ассигнований, связанное с изменением бюджетной классификации Российской Федерации, уточнением кодов бюджетной классификации, уточнением применения кодов бюджетной классификации;</w:t>
      </w:r>
    </w:p>
    <w:p w:rsidR="00205870" w:rsidRPr="00205870" w:rsidRDefault="00205870" w:rsidP="00205870">
      <w:pPr>
        <w:shd w:val="clear" w:color="auto" w:fill="FFFFFF"/>
        <w:spacing w:after="150"/>
        <w:jc w:val="both"/>
        <w:rPr>
          <w:color w:val="414141"/>
          <w:sz w:val="28"/>
          <w:szCs w:val="28"/>
        </w:rPr>
      </w:pPr>
      <w:r w:rsidRPr="00205870">
        <w:rPr>
          <w:color w:val="414141"/>
          <w:sz w:val="28"/>
          <w:szCs w:val="28"/>
        </w:rPr>
        <w:t xml:space="preserve">- перераспределение бюджетных ассигнований в пределах, предусмотренных главным распорядителям средств бюджета </w:t>
      </w:r>
      <w:r w:rsidRPr="00205870">
        <w:rPr>
          <w:sz w:val="28"/>
          <w:szCs w:val="28"/>
        </w:rPr>
        <w:t>муниципального образования сельское поселение Пушной Кольского района Мурманской области</w:t>
      </w:r>
      <w:r w:rsidRPr="00205870">
        <w:rPr>
          <w:color w:val="414141"/>
          <w:sz w:val="28"/>
          <w:szCs w:val="28"/>
        </w:rPr>
        <w:t xml:space="preserve">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w:t>
      </w:r>
    </w:p>
    <w:p w:rsidR="00205870" w:rsidRPr="00205870" w:rsidRDefault="00205870" w:rsidP="00205870">
      <w:pPr>
        <w:shd w:val="clear" w:color="auto" w:fill="FFFFFF"/>
        <w:spacing w:after="150"/>
        <w:jc w:val="both"/>
        <w:rPr>
          <w:color w:val="414141"/>
          <w:sz w:val="28"/>
          <w:szCs w:val="28"/>
        </w:rPr>
      </w:pPr>
      <w:proofErr w:type="gramStart"/>
      <w:r w:rsidRPr="00205870">
        <w:rPr>
          <w:color w:val="414141"/>
          <w:sz w:val="28"/>
          <w:szCs w:val="28"/>
        </w:rPr>
        <w:t>- увеличение бюджетных ассигнований текущего финансового года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в объеме, не превышающем сумму остатка неиспользованных бюджетных ассигнований на указанные цели на начало текущего финансового года;</w:t>
      </w:r>
      <w:proofErr w:type="gramEnd"/>
    </w:p>
    <w:p w:rsidR="00205870" w:rsidRDefault="00205870" w:rsidP="00205870">
      <w:pPr>
        <w:shd w:val="clear" w:color="auto" w:fill="FFFFFF"/>
        <w:spacing w:after="150"/>
        <w:jc w:val="both"/>
        <w:rPr>
          <w:color w:val="414141"/>
          <w:sz w:val="28"/>
          <w:szCs w:val="28"/>
        </w:rPr>
      </w:pPr>
      <w:r w:rsidRPr="00205870">
        <w:rPr>
          <w:color w:val="414141"/>
          <w:sz w:val="28"/>
          <w:szCs w:val="28"/>
        </w:rPr>
        <w:t xml:space="preserve">- увеличение бюджетных ассигнований по источникам финансирования дефицита бюджета </w:t>
      </w:r>
      <w:r w:rsidRPr="00205870">
        <w:rPr>
          <w:sz w:val="28"/>
          <w:szCs w:val="28"/>
        </w:rPr>
        <w:t>муниципального образования сельское поселение Пушной Кольского района Мурманской области</w:t>
      </w:r>
      <w:r w:rsidRPr="00205870">
        <w:rPr>
          <w:color w:val="414141"/>
          <w:sz w:val="28"/>
          <w:szCs w:val="28"/>
        </w:rPr>
        <w:t xml:space="preserve"> в случае осуществления выплат, сокращающих долговые обязательства </w:t>
      </w:r>
      <w:r w:rsidRPr="00205870">
        <w:rPr>
          <w:sz w:val="28"/>
          <w:szCs w:val="28"/>
        </w:rPr>
        <w:t>муниципального образования сельское поселение Пушной Кольского района Мурманской области</w:t>
      </w:r>
      <w:r w:rsidRPr="00205870">
        <w:rPr>
          <w:color w:val="414141"/>
          <w:sz w:val="28"/>
          <w:szCs w:val="28"/>
        </w:rPr>
        <w:t xml:space="preserve"> в соответствии со статьей 9</w:t>
      </w:r>
      <w:hyperlink r:id="rId10" w:history="1">
        <w:r w:rsidRPr="00205870">
          <w:rPr>
            <w:color w:val="093F8E"/>
            <w:sz w:val="28"/>
            <w:szCs w:val="28"/>
          </w:rPr>
          <w:t>6</w:t>
        </w:r>
      </w:hyperlink>
      <w:r w:rsidRPr="00205870">
        <w:rPr>
          <w:color w:val="414141"/>
          <w:sz w:val="28"/>
          <w:szCs w:val="28"/>
        </w:rPr>
        <w:t> Бюджетного кодекса Российской Федерации.</w:t>
      </w:r>
    </w:p>
    <w:p w:rsidR="00677CF9" w:rsidRPr="00205870" w:rsidRDefault="00677CF9" w:rsidP="00677CF9">
      <w:pPr>
        <w:shd w:val="clear" w:color="auto" w:fill="FFFFFF"/>
        <w:suppressAutoHyphens/>
        <w:ind w:firstLine="426"/>
        <w:jc w:val="both"/>
        <w:rPr>
          <w:color w:val="000000"/>
          <w:sz w:val="28"/>
          <w:szCs w:val="28"/>
          <w:shd w:val="clear" w:color="auto" w:fill="FFFFFF"/>
        </w:rPr>
      </w:pPr>
      <w:r w:rsidRPr="00857A09">
        <w:rPr>
          <w:sz w:val="28"/>
          <w:szCs w:val="28"/>
        </w:rPr>
        <w:lastRenderedPageBreak/>
        <w:t>1</w:t>
      </w:r>
      <w:r>
        <w:rPr>
          <w:sz w:val="28"/>
          <w:szCs w:val="28"/>
        </w:rPr>
        <w:t>3</w:t>
      </w:r>
      <w:r w:rsidRPr="00857A09">
        <w:rPr>
          <w:sz w:val="28"/>
          <w:szCs w:val="28"/>
        </w:rPr>
        <w:t xml:space="preserve">. </w:t>
      </w:r>
      <w:proofErr w:type="gramStart"/>
      <w:r w:rsidRPr="00205870">
        <w:rPr>
          <w:sz w:val="28"/>
          <w:szCs w:val="28"/>
        </w:rPr>
        <w:t xml:space="preserve">Установить </w:t>
      </w:r>
      <w:r w:rsidRPr="00205870">
        <w:rPr>
          <w:color w:val="000000"/>
          <w:sz w:val="28"/>
          <w:szCs w:val="28"/>
          <w:shd w:val="clear" w:color="auto" w:fill="FFFFFF"/>
        </w:rPr>
        <w:t>коэффициент увеличения (индексации) в размере 1,04</w:t>
      </w:r>
      <w:r>
        <w:rPr>
          <w:color w:val="000000"/>
          <w:sz w:val="28"/>
          <w:szCs w:val="28"/>
          <w:shd w:val="clear" w:color="auto" w:fill="FFFFFF"/>
        </w:rPr>
        <w:t>3</w:t>
      </w:r>
      <w:r w:rsidRPr="00205870">
        <w:rPr>
          <w:color w:val="000000"/>
          <w:sz w:val="28"/>
          <w:szCs w:val="28"/>
          <w:shd w:val="clear" w:color="auto" w:fill="FFFFFF"/>
        </w:rPr>
        <w:t xml:space="preserve"> с 1 октября 20</w:t>
      </w:r>
      <w:r>
        <w:rPr>
          <w:color w:val="000000"/>
          <w:sz w:val="28"/>
          <w:szCs w:val="28"/>
          <w:shd w:val="clear" w:color="auto" w:fill="FFFFFF"/>
        </w:rPr>
        <w:t>20</w:t>
      </w:r>
      <w:r w:rsidRPr="00205870">
        <w:rPr>
          <w:color w:val="000000"/>
          <w:sz w:val="28"/>
          <w:szCs w:val="28"/>
          <w:shd w:val="clear" w:color="auto" w:fill="FFFFFF"/>
        </w:rPr>
        <w:t xml:space="preserve"> года по отношению к действующим в 201</w:t>
      </w:r>
      <w:r>
        <w:rPr>
          <w:color w:val="000000"/>
          <w:sz w:val="28"/>
          <w:szCs w:val="28"/>
          <w:shd w:val="clear" w:color="auto" w:fill="FFFFFF"/>
        </w:rPr>
        <w:t>9</w:t>
      </w:r>
      <w:r w:rsidRPr="00205870">
        <w:rPr>
          <w:color w:val="000000"/>
          <w:sz w:val="28"/>
          <w:szCs w:val="28"/>
          <w:shd w:val="clear" w:color="auto" w:fill="FFFFFF"/>
        </w:rPr>
        <w:t xml:space="preserve"> году:</w:t>
      </w:r>
      <w:r w:rsidRPr="00205870">
        <w:rPr>
          <w:color w:val="000000"/>
          <w:sz w:val="28"/>
          <w:szCs w:val="28"/>
        </w:rPr>
        <w:br/>
      </w:r>
      <w:r w:rsidRPr="00205870">
        <w:rPr>
          <w:color w:val="000000"/>
          <w:sz w:val="28"/>
          <w:szCs w:val="28"/>
          <w:shd w:val="clear" w:color="auto" w:fill="FFFFFF"/>
        </w:rPr>
        <w:t>- месячному денежному вознаграждению и месячному денежному поощрению Главы сельского поселения Пушной Кольского района Мурманской области;</w:t>
      </w:r>
      <w:r w:rsidRPr="00205870">
        <w:rPr>
          <w:color w:val="000000"/>
          <w:sz w:val="28"/>
          <w:szCs w:val="28"/>
        </w:rPr>
        <w:br/>
      </w:r>
      <w:r w:rsidRPr="00205870">
        <w:rPr>
          <w:color w:val="000000"/>
          <w:sz w:val="28"/>
          <w:szCs w:val="28"/>
          <w:shd w:val="clear" w:color="auto" w:fill="FFFFFF"/>
        </w:rPr>
        <w:t>- месячному должностному окладу и ежемесячной надбавки к должностному окладу за классный чин муниципальных служащих сельского поселения Пушной Кольского района Мурманской области;</w:t>
      </w:r>
      <w:proofErr w:type="gramEnd"/>
      <w:r w:rsidRPr="00205870">
        <w:rPr>
          <w:color w:val="000000"/>
          <w:sz w:val="28"/>
          <w:szCs w:val="28"/>
        </w:rPr>
        <w:t xml:space="preserve"> </w:t>
      </w:r>
      <w:r w:rsidRPr="00205870">
        <w:rPr>
          <w:color w:val="000000"/>
          <w:sz w:val="28"/>
          <w:szCs w:val="28"/>
          <w:shd w:val="clear" w:color="auto" w:fill="FFFFFF"/>
        </w:rPr>
        <w:t xml:space="preserve">- размеру месячного должностного оклада работников, замещающих должности, не отнесенные к должностям муниципальной службы и осуществляющих техническое обеспечение </w:t>
      </w:r>
      <w:proofErr w:type="gramStart"/>
      <w:r w:rsidRPr="00205870">
        <w:rPr>
          <w:color w:val="000000"/>
          <w:sz w:val="28"/>
          <w:szCs w:val="28"/>
          <w:shd w:val="clear" w:color="auto" w:fill="FFFFFF"/>
        </w:rPr>
        <w:t>деятельности администрации сельского поселения Пушной Кольского района Мурманской области</w:t>
      </w:r>
      <w:proofErr w:type="gramEnd"/>
      <w:r w:rsidRPr="00205870">
        <w:rPr>
          <w:color w:val="000000"/>
          <w:sz w:val="28"/>
          <w:szCs w:val="28"/>
          <w:shd w:val="clear" w:color="auto" w:fill="FFFFFF"/>
        </w:rPr>
        <w:t>.</w:t>
      </w:r>
    </w:p>
    <w:p w:rsidR="00677CF9" w:rsidRDefault="00677CF9" w:rsidP="00677CF9">
      <w:pPr>
        <w:pStyle w:val="aa"/>
        <w:ind w:left="0" w:right="0" w:firstLine="426"/>
        <w:rPr>
          <w:sz w:val="28"/>
          <w:szCs w:val="28"/>
        </w:rPr>
      </w:pPr>
      <w:proofErr w:type="gramStart"/>
      <w:r w:rsidRPr="00205870">
        <w:rPr>
          <w:color w:val="000000"/>
          <w:sz w:val="28"/>
          <w:szCs w:val="28"/>
          <w:shd w:val="clear" w:color="auto" w:fill="FFFFFF"/>
        </w:rPr>
        <w:t>Установить, что при увеличении (индексации) месячного денежного вознаграждения и месячного денежного поощрения Главы сельского поселения Пушной Кольского района Мурманской области, месячного должностного оклада и ежемесячной надбавки к должностному окладу за классный чин муниципальных служащих сельского поселения Пушной Кольского района Мурманской области, размеру месячного должностного оклада работников, замещающих должности, не отнесенные к должностям муниципальной службы и осуществляющих техническое обеспечение деятельности администрации</w:t>
      </w:r>
      <w:proofErr w:type="gramEnd"/>
      <w:r w:rsidRPr="00205870">
        <w:rPr>
          <w:color w:val="000000"/>
          <w:sz w:val="28"/>
          <w:szCs w:val="28"/>
          <w:shd w:val="clear" w:color="auto" w:fill="FFFFFF"/>
        </w:rPr>
        <w:t xml:space="preserve"> сельского поселения Пушной Кольского района Мурманской области, их размеры подлежат округлению до целого рубля в сторону увеличения.</w:t>
      </w:r>
    </w:p>
    <w:p w:rsidR="00677CF9" w:rsidRPr="00205870" w:rsidRDefault="00677CF9" w:rsidP="00205870">
      <w:pPr>
        <w:shd w:val="clear" w:color="auto" w:fill="FFFFFF"/>
        <w:spacing w:after="150"/>
        <w:jc w:val="both"/>
        <w:rPr>
          <w:color w:val="414141"/>
          <w:sz w:val="28"/>
          <w:szCs w:val="28"/>
        </w:rPr>
      </w:pPr>
    </w:p>
    <w:p w:rsidR="00035619" w:rsidRPr="00857A09" w:rsidRDefault="00492A0B" w:rsidP="00035619">
      <w:pPr>
        <w:ind w:firstLine="426"/>
        <w:jc w:val="both"/>
        <w:rPr>
          <w:sz w:val="28"/>
          <w:szCs w:val="28"/>
        </w:rPr>
      </w:pPr>
      <w:r w:rsidRPr="00857A09">
        <w:rPr>
          <w:sz w:val="28"/>
          <w:szCs w:val="28"/>
        </w:rPr>
        <w:t>1</w:t>
      </w:r>
      <w:r w:rsidR="00677CF9">
        <w:rPr>
          <w:sz w:val="28"/>
          <w:szCs w:val="28"/>
        </w:rPr>
        <w:t>4</w:t>
      </w:r>
      <w:r w:rsidRPr="00857A09">
        <w:rPr>
          <w:sz w:val="28"/>
          <w:szCs w:val="28"/>
        </w:rPr>
        <w:t>.</w:t>
      </w:r>
      <w:r w:rsidR="00035619" w:rsidRPr="00857A09">
        <w:rPr>
          <w:sz w:val="28"/>
          <w:szCs w:val="28"/>
        </w:rPr>
        <w:t xml:space="preserve"> </w:t>
      </w:r>
      <w:proofErr w:type="gramStart"/>
      <w:r w:rsidR="00035619" w:rsidRPr="00857A09">
        <w:rPr>
          <w:sz w:val="28"/>
          <w:szCs w:val="28"/>
        </w:rPr>
        <w:t>Средства, полученные муниципальными бюджетными учреждениями от предпринимательской и иной приносящей доход деятельности, учитываются на расчетных счетах, открытых в кредитных учреждениях, и лицевых счетах, открытых в органах Федерального казначейства, и расходуются учреждениями в соответствии со сметами доходов и расходов, утвержденными в порядке, определяемом распорядителями средств бюджета муниципального образования сельское поселение Пушной Кольского района Мурманской области, в пределах остатков средств на их</w:t>
      </w:r>
      <w:proofErr w:type="gramEnd"/>
      <w:r w:rsidR="00035619" w:rsidRPr="00857A09">
        <w:rPr>
          <w:sz w:val="28"/>
          <w:szCs w:val="28"/>
        </w:rPr>
        <w:t xml:space="preserve"> лицевых </w:t>
      </w:r>
      <w:proofErr w:type="gramStart"/>
      <w:r w:rsidR="00035619" w:rsidRPr="00857A09">
        <w:rPr>
          <w:sz w:val="28"/>
          <w:szCs w:val="28"/>
        </w:rPr>
        <w:t>счетах</w:t>
      </w:r>
      <w:proofErr w:type="gramEnd"/>
      <w:r w:rsidR="00035619" w:rsidRPr="00857A09">
        <w:rPr>
          <w:sz w:val="28"/>
          <w:szCs w:val="28"/>
        </w:rPr>
        <w:t>.</w:t>
      </w:r>
    </w:p>
    <w:p w:rsidR="00035619" w:rsidRPr="00857A09" w:rsidRDefault="00035619" w:rsidP="00035619">
      <w:pPr>
        <w:ind w:firstLine="426"/>
        <w:jc w:val="both"/>
        <w:rPr>
          <w:sz w:val="28"/>
          <w:szCs w:val="28"/>
        </w:rPr>
      </w:pPr>
      <w:r w:rsidRPr="00857A09">
        <w:rPr>
          <w:sz w:val="28"/>
          <w:szCs w:val="28"/>
        </w:rPr>
        <w:t>Заключение и оплата муниципальными бюджетными учреждениями муниципального образования сельское поселение Пушной Кольского района Мурманской области договоров, 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w:t>
      </w:r>
    </w:p>
    <w:p w:rsidR="00035619" w:rsidRPr="00857A09" w:rsidRDefault="00035619" w:rsidP="00035619">
      <w:pPr>
        <w:ind w:firstLine="426"/>
        <w:jc w:val="both"/>
        <w:rPr>
          <w:sz w:val="28"/>
          <w:szCs w:val="28"/>
        </w:rPr>
      </w:pPr>
      <w:r w:rsidRPr="00857A09">
        <w:rPr>
          <w:sz w:val="28"/>
          <w:szCs w:val="28"/>
        </w:rPr>
        <w:t>Средства, полученные от приносящей доход деятельности, не могут направляться муниципальными бюджетными учреждениями на создание других организаций, покупку ценных бумаг и размещаться на депозиты в кредитных организациях.</w:t>
      </w:r>
    </w:p>
    <w:p w:rsidR="00AC6A1F" w:rsidRDefault="00035619" w:rsidP="00AC6A1F">
      <w:pPr>
        <w:ind w:firstLine="426"/>
        <w:jc w:val="both"/>
        <w:rPr>
          <w:sz w:val="28"/>
          <w:szCs w:val="28"/>
        </w:rPr>
      </w:pPr>
      <w:r w:rsidRPr="00857A09">
        <w:rPr>
          <w:sz w:val="28"/>
          <w:szCs w:val="28"/>
        </w:rPr>
        <w:t>Средства, поступающие во временное распоряжение получателей средств бюджета муниципального образования сельское поселение Пушной Кольского района Мурманской области, учитываются на лицевых счетах, открытых в территориальных органах Федерального казначейства для учета операций со средствами, поступающими во временное распоряжение.</w:t>
      </w:r>
    </w:p>
    <w:p w:rsidR="00205870" w:rsidRPr="00857A09" w:rsidRDefault="00205870" w:rsidP="00AC6A1F">
      <w:pPr>
        <w:ind w:firstLine="426"/>
        <w:jc w:val="both"/>
        <w:rPr>
          <w:sz w:val="28"/>
          <w:szCs w:val="28"/>
        </w:rPr>
      </w:pPr>
    </w:p>
    <w:p w:rsidR="00AC6A1F" w:rsidRPr="00857A09" w:rsidRDefault="00492A0B" w:rsidP="00AC6A1F">
      <w:pPr>
        <w:ind w:firstLine="426"/>
        <w:jc w:val="both"/>
        <w:rPr>
          <w:sz w:val="28"/>
          <w:szCs w:val="28"/>
        </w:rPr>
      </w:pPr>
      <w:r w:rsidRPr="00857A09">
        <w:rPr>
          <w:sz w:val="28"/>
          <w:szCs w:val="28"/>
        </w:rPr>
        <w:lastRenderedPageBreak/>
        <w:t>1</w:t>
      </w:r>
      <w:r w:rsidR="00677CF9">
        <w:rPr>
          <w:sz w:val="28"/>
          <w:szCs w:val="28"/>
        </w:rPr>
        <w:t>5</w:t>
      </w:r>
      <w:r w:rsidR="00AC6A1F" w:rsidRPr="00857A09">
        <w:rPr>
          <w:sz w:val="28"/>
          <w:szCs w:val="28"/>
        </w:rPr>
        <w:t xml:space="preserve">.Установить, что получатели средств бюджета муниципального образования сельское поселение Пушной Кольского района Мурманской области при заключении подлежащих оплате за счет средств бюджета муниципального образования сельское поселение Пушной Кольского района </w:t>
      </w:r>
      <w:r w:rsidR="00AC6A1F" w:rsidRPr="00857A09">
        <w:rPr>
          <w:color w:val="000000"/>
          <w:sz w:val="28"/>
          <w:szCs w:val="28"/>
        </w:rPr>
        <w:t>Мурманской области</w:t>
      </w:r>
      <w:r w:rsidR="00AC6A1F" w:rsidRPr="00857A09">
        <w:rPr>
          <w:sz w:val="28"/>
          <w:szCs w:val="28"/>
        </w:rPr>
        <w:t xml:space="preserve"> договоров (контрактов) на поставку товаров, работ, услуг вправе предусматривать авансовые платежи:</w:t>
      </w:r>
    </w:p>
    <w:p w:rsidR="00AC6A1F" w:rsidRPr="00857A09" w:rsidRDefault="00AC6A1F" w:rsidP="00AC6A1F">
      <w:pPr>
        <w:shd w:val="clear" w:color="auto" w:fill="FFFFFF"/>
        <w:ind w:right="10" w:firstLine="426"/>
        <w:jc w:val="both"/>
        <w:rPr>
          <w:sz w:val="28"/>
          <w:szCs w:val="28"/>
        </w:rPr>
      </w:pPr>
      <w:r w:rsidRPr="00857A09">
        <w:rPr>
          <w:sz w:val="28"/>
          <w:szCs w:val="28"/>
        </w:rPr>
        <w:t>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профессиональной подготовке, переподготовке и повышении квалификации (курсов, семинаров), по обеспечению проведения конференций, фестивалей, конкурсов, спортивных мероприятий (соревнований), о приобретении горюче-смазочных материалов, ави</w:t>
      </w:r>
      <w:proofErr w:type="gramStart"/>
      <w:r w:rsidRPr="00857A09">
        <w:rPr>
          <w:sz w:val="28"/>
          <w:szCs w:val="28"/>
        </w:rPr>
        <w:t>а-</w:t>
      </w:r>
      <w:proofErr w:type="gramEnd"/>
      <w:r w:rsidRPr="00857A09">
        <w:rPr>
          <w:sz w:val="28"/>
          <w:szCs w:val="28"/>
        </w:rPr>
        <w:t xml:space="preserve">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а также по договорам, подлежащим оплате за счет средств, полученных от предпринимательской и иной приносящей доход деятельности; </w:t>
      </w:r>
    </w:p>
    <w:p w:rsidR="00AC6A1F" w:rsidRDefault="00AC6A1F" w:rsidP="00205870">
      <w:pPr>
        <w:ind w:firstLine="426"/>
        <w:jc w:val="both"/>
        <w:rPr>
          <w:color w:val="000000"/>
          <w:sz w:val="28"/>
          <w:szCs w:val="28"/>
        </w:rPr>
      </w:pPr>
      <w:r w:rsidRPr="00857A09">
        <w:rPr>
          <w:color w:val="000000"/>
          <w:sz w:val="28"/>
          <w:szCs w:val="28"/>
        </w:rPr>
        <w:t xml:space="preserve"> в размере не более 30 процентов суммы договора, если иное не предусмотрено законодательством Российской Федерации, нормативными правовыми актами органов местного самоуправления муниципального образования сельское поселение Пушной</w:t>
      </w:r>
      <w:r w:rsidRPr="00857A09">
        <w:rPr>
          <w:sz w:val="28"/>
          <w:szCs w:val="28"/>
        </w:rPr>
        <w:t xml:space="preserve"> </w:t>
      </w:r>
      <w:r w:rsidRPr="00857A09">
        <w:rPr>
          <w:color w:val="000000"/>
          <w:sz w:val="28"/>
          <w:szCs w:val="28"/>
        </w:rPr>
        <w:t>Кольского района, по остальным договорам (контрактам).</w:t>
      </w:r>
    </w:p>
    <w:p w:rsidR="00205870" w:rsidRPr="00857A09" w:rsidRDefault="00205870" w:rsidP="00205870">
      <w:pPr>
        <w:ind w:firstLine="426"/>
        <w:jc w:val="both"/>
        <w:rPr>
          <w:color w:val="000000"/>
          <w:sz w:val="28"/>
          <w:szCs w:val="28"/>
        </w:rPr>
      </w:pPr>
    </w:p>
    <w:p w:rsidR="00205870" w:rsidRDefault="00492A0B" w:rsidP="00205870">
      <w:pPr>
        <w:ind w:firstLine="426"/>
        <w:jc w:val="both"/>
        <w:rPr>
          <w:sz w:val="28"/>
          <w:szCs w:val="28"/>
        </w:rPr>
      </w:pPr>
      <w:r w:rsidRPr="004435D7">
        <w:rPr>
          <w:sz w:val="28"/>
          <w:szCs w:val="28"/>
        </w:rPr>
        <w:t>1</w:t>
      </w:r>
      <w:r w:rsidR="00677CF9">
        <w:rPr>
          <w:sz w:val="28"/>
          <w:szCs w:val="28"/>
        </w:rPr>
        <w:t>6</w:t>
      </w:r>
      <w:r w:rsidR="00AC6A1F" w:rsidRPr="004435D7">
        <w:rPr>
          <w:sz w:val="28"/>
          <w:szCs w:val="28"/>
        </w:rPr>
        <w:t>.</w:t>
      </w:r>
      <w:r w:rsidR="00990455" w:rsidRPr="004435D7">
        <w:rPr>
          <w:sz w:val="28"/>
          <w:szCs w:val="28"/>
        </w:rPr>
        <w:t xml:space="preserve"> </w:t>
      </w:r>
      <w:r w:rsidR="00205870" w:rsidRPr="00205870">
        <w:rPr>
          <w:sz w:val="28"/>
          <w:szCs w:val="28"/>
        </w:rPr>
        <w:t>Утвердить Программу муниципальных внутренних заимствований муниципального образования сельское поселение Пушной Кольского района Мурманской области на 20</w:t>
      </w:r>
      <w:r w:rsidR="00205870">
        <w:rPr>
          <w:sz w:val="28"/>
          <w:szCs w:val="28"/>
        </w:rPr>
        <w:t>20</w:t>
      </w:r>
      <w:r w:rsidR="00205870" w:rsidRPr="00205870">
        <w:rPr>
          <w:sz w:val="28"/>
          <w:szCs w:val="28"/>
        </w:rPr>
        <w:t xml:space="preserve"> год согласно приложению 8 к настоящему Решению и в плановом периоде 202</w:t>
      </w:r>
      <w:r w:rsidR="00205870">
        <w:rPr>
          <w:sz w:val="28"/>
          <w:szCs w:val="28"/>
        </w:rPr>
        <w:t>1</w:t>
      </w:r>
      <w:r w:rsidR="00205870" w:rsidRPr="00205870">
        <w:rPr>
          <w:sz w:val="28"/>
          <w:szCs w:val="28"/>
        </w:rPr>
        <w:t xml:space="preserve"> и 202</w:t>
      </w:r>
      <w:r w:rsidR="00205870">
        <w:rPr>
          <w:sz w:val="28"/>
          <w:szCs w:val="28"/>
        </w:rPr>
        <w:t>2</w:t>
      </w:r>
      <w:r w:rsidR="00205870" w:rsidRPr="00205870">
        <w:rPr>
          <w:sz w:val="28"/>
          <w:szCs w:val="28"/>
        </w:rPr>
        <w:t xml:space="preserve"> годов согласно приложению 8.1 к настоящему Решению.</w:t>
      </w:r>
    </w:p>
    <w:p w:rsidR="00205870" w:rsidRPr="00205870" w:rsidRDefault="00205870" w:rsidP="00205870">
      <w:pPr>
        <w:ind w:firstLine="426"/>
        <w:jc w:val="both"/>
        <w:rPr>
          <w:sz w:val="28"/>
          <w:szCs w:val="28"/>
        </w:rPr>
      </w:pPr>
    </w:p>
    <w:p w:rsidR="00E2187E" w:rsidRPr="004435D7" w:rsidRDefault="00492A0B" w:rsidP="00E2187E">
      <w:pPr>
        <w:ind w:firstLine="426"/>
        <w:jc w:val="both"/>
        <w:rPr>
          <w:sz w:val="28"/>
          <w:szCs w:val="28"/>
        </w:rPr>
      </w:pPr>
      <w:r w:rsidRPr="004435D7">
        <w:rPr>
          <w:sz w:val="28"/>
          <w:szCs w:val="28"/>
        </w:rPr>
        <w:t>1</w:t>
      </w:r>
      <w:r w:rsidR="00677CF9">
        <w:rPr>
          <w:sz w:val="28"/>
          <w:szCs w:val="28"/>
        </w:rPr>
        <w:t>7</w:t>
      </w:r>
      <w:r w:rsidR="00E2187E" w:rsidRPr="004435D7">
        <w:rPr>
          <w:sz w:val="28"/>
          <w:szCs w:val="28"/>
        </w:rPr>
        <w:t>. Установить предельный объем муниципального внутреннего долга муниципального образования сельское поселение Пушной Кольского района Мурманской области на 20</w:t>
      </w:r>
      <w:r w:rsidR="00205870">
        <w:rPr>
          <w:sz w:val="28"/>
          <w:szCs w:val="28"/>
        </w:rPr>
        <w:t>20</w:t>
      </w:r>
      <w:r w:rsidR="00E2187E" w:rsidRPr="004435D7">
        <w:rPr>
          <w:sz w:val="28"/>
          <w:szCs w:val="28"/>
        </w:rPr>
        <w:t xml:space="preserve"> год в сумме 0 рублей, в том числе по муниципальным гарантиям муниципального образования сельское поселение Пушной Кольского района Мурманской области в сумме 0 рублей; </w:t>
      </w:r>
    </w:p>
    <w:p w:rsidR="00E2187E" w:rsidRPr="004435D7" w:rsidRDefault="00E2187E" w:rsidP="00AC6A1F">
      <w:pPr>
        <w:ind w:firstLine="426"/>
        <w:jc w:val="both"/>
        <w:rPr>
          <w:sz w:val="28"/>
          <w:szCs w:val="28"/>
        </w:rPr>
      </w:pPr>
      <w:r w:rsidRPr="004435D7">
        <w:rPr>
          <w:sz w:val="28"/>
          <w:szCs w:val="28"/>
        </w:rPr>
        <w:t>на 20</w:t>
      </w:r>
      <w:r w:rsidR="009C07DD">
        <w:rPr>
          <w:sz w:val="28"/>
          <w:szCs w:val="28"/>
        </w:rPr>
        <w:t>2</w:t>
      </w:r>
      <w:r w:rsidR="00205870">
        <w:rPr>
          <w:sz w:val="28"/>
          <w:szCs w:val="28"/>
        </w:rPr>
        <w:t>1</w:t>
      </w:r>
      <w:r w:rsidRPr="004435D7">
        <w:rPr>
          <w:sz w:val="28"/>
          <w:szCs w:val="28"/>
        </w:rPr>
        <w:t xml:space="preserve"> год в сумме 0 рублей, в том числе по муниципальным гарантиям муниципального образования сельское поселение Пушной Кольского района Мурманской области в сумме 0 рублей;</w:t>
      </w:r>
    </w:p>
    <w:p w:rsidR="00E2187E" w:rsidRDefault="00E2187E" w:rsidP="00AC6A1F">
      <w:pPr>
        <w:ind w:firstLine="426"/>
        <w:jc w:val="both"/>
        <w:rPr>
          <w:sz w:val="28"/>
          <w:szCs w:val="28"/>
        </w:rPr>
      </w:pPr>
      <w:r w:rsidRPr="004435D7">
        <w:rPr>
          <w:sz w:val="28"/>
          <w:szCs w:val="28"/>
        </w:rPr>
        <w:t>на 20</w:t>
      </w:r>
      <w:r w:rsidR="00477E6F" w:rsidRPr="00477E6F">
        <w:rPr>
          <w:sz w:val="28"/>
          <w:szCs w:val="28"/>
        </w:rPr>
        <w:t>2</w:t>
      </w:r>
      <w:r w:rsidR="00205870">
        <w:rPr>
          <w:sz w:val="28"/>
          <w:szCs w:val="28"/>
        </w:rPr>
        <w:t>2</w:t>
      </w:r>
      <w:r w:rsidRPr="004435D7">
        <w:rPr>
          <w:sz w:val="28"/>
          <w:szCs w:val="28"/>
        </w:rPr>
        <w:t xml:space="preserve"> год в сумме 0 рублей, в том числе по муниципальным гарантиям муниципального образования сельское поселение Пушной Кольского района Мурманской области в сумме 0 рублей.</w:t>
      </w:r>
    </w:p>
    <w:p w:rsidR="00205870" w:rsidRPr="004435D7" w:rsidRDefault="00205870" w:rsidP="00AC6A1F">
      <w:pPr>
        <w:ind w:firstLine="426"/>
        <w:jc w:val="both"/>
        <w:rPr>
          <w:sz w:val="28"/>
          <w:szCs w:val="28"/>
        </w:rPr>
      </w:pPr>
    </w:p>
    <w:p w:rsidR="00AC6A1F" w:rsidRDefault="00492A0B" w:rsidP="00AC6A1F">
      <w:pPr>
        <w:shd w:val="clear" w:color="auto" w:fill="FFFFFF"/>
        <w:ind w:right="10" w:firstLine="426"/>
        <w:jc w:val="both"/>
        <w:rPr>
          <w:sz w:val="28"/>
          <w:szCs w:val="28"/>
        </w:rPr>
      </w:pPr>
      <w:r w:rsidRPr="004435D7">
        <w:rPr>
          <w:sz w:val="28"/>
          <w:szCs w:val="28"/>
        </w:rPr>
        <w:t>1</w:t>
      </w:r>
      <w:r w:rsidR="00677CF9">
        <w:rPr>
          <w:sz w:val="28"/>
          <w:szCs w:val="28"/>
        </w:rPr>
        <w:t>8</w:t>
      </w:r>
      <w:r w:rsidRPr="004435D7">
        <w:rPr>
          <w:sz w:val="28"/>
          <w:szCs w:val="28"/>
        </w:rPr>
        <w:t>.</w:t>
      </w:r>
      <w:r w:rsidR="00AC6A1F" w:rsidRPr="004435D7">
        <w:rPr>
          <w:sz w:val="28"/>
          <w:szCs w:val="28"/>
        </w:rPr>
        <w:t xml:space="preserve"> Предоставление муниципальных гарантий муниципального образования сельское поселение Пушной Кольского района Мурманской области </w:t>
      </w:r>
      <w:r w:rsidR="003B6E6C" w:rsidRPr="004435D7">
        <w:rPr>
          <w:sz w:val="28"/>
          <w:szCs w:val="28"/>
        </w:rPr>
        <w:t>на 20</w:t>
      </w:r>
      <w:r w:rsidR="00205870">
        <w:rPr>
          <w:sz w:val="28"/>
          <w:szCs w:val="28"/>
        </w:rPr>
        <w:t>20</w:t>
      </w:r>
      <w:r w:rsidR="003B6E6C" w:rsidRPr="004435D7">
        <w:rPr>
          <w:sz w:val="28"/>
          <w:szCs w:val="28"/>
        </w:rPr>
        <w:t xml:space="preserve"> год и на плановый период 20</w:t>
      </w:r>
      <w:r w:rsidR="009C07DD">
        <w:rPr>
          <w:sz w:val="28"/>
          <w:szCs w:val="28"/>
        </w:rPr>
        <w:t>2</w:t>
      </w:r>
      <w:r w:rsidR="00205870">
        <w:rPr>
          <w:sz w:val="28"/>
          <w:szCs w:val="28"/>
        </w:rPr>
        <w:t>1</w:t>
      </w:r>
      <w:r w:rsidR="003B6E6C" w:rsidRPr="004435D7">
        <w:rPr>
          <w:sz w:val="28"/>
          <w:szCs w:val="28"/>
        </w:rPr>
        <w:t xml:space="preserve"> и 20</w:t>
      </w:r>
      <w:r w:rsidR="00477E6F" w:rsidRPr="00477E6F">
        <w:rPr>
          <w:sz w:val="28"/>
          <w:szCs w:val="28"/>
        </w:rPr>
        <w:t>2</w:t>
      </w:r>
      <w:r w:rsidR="00205870">
        <w:rPr>
          <w:sz w:val="28"/>
          <w:szCs w:val="28"/>
        </w:rPr>
        <w:t>2</w:t>
      </w:r>
      <w:r w:rsidR="003B6E6C" w:rsidRPr="004435D7">
        <w:rPr>
          <w:sz w:val="28"/>
          <w:szCs w:val="28"/>
        </w:rPr>
        <w:t xml:space="preserve"> годов </w:t>
      </w:r>
      <w:r w:rsidR="00AC6A1F" w:rsidRPr="004435D7">
        <w:rPr>
          <w:sz w:val="28"/>
          <w:szCs w:val="28"/>
        </w:rPr>
        <w:t xml:space="preserve">осуществляется в порядке согласно приложению </w:t>
      </w:r>
      <w:r w:rsidR="003B6E6C" w:rsidRPr="004435D7">
        <w:rPr>
          <w:sz w:val="28"/>
          <w:szCs w:val="28"/>
        </w:rPr>
        <w:t>9</w:t>
      </w:r>
      <w:r w:rsidR="00AC6A1F" w:rsidRPr="004435D7">
        <w:rPr>
          <w:sz w:val="28"/>
          <w:szCs w:val="28"/>
        </w:rPr>
        <w:t xml:space="preserve"> к настоящему Решению.</w:t>
      </w:r>
    </w:p>
    <w:p w:rsidR="00205870" w:rsidRPr="004435D7" w:rsidRDefault="00205870" w:rsidP="00AC6A1F">
      <w:pPr>
        <w:shd w:val="clear" w:color="auto" w:fill="FFFFFF"/>
        <w:ind w:right="10" w:firstLine="426"/>
        <w:jc w:val="both"/>
        <w:rPr>
          <w:sz w:val="28"/>
          <w:szCs w:val="28"/>
        </w:rPr>
      </w:pPr>
    </w:p>
    <w:p w:rsidR="003B6E6C" w:rsidRDefault="00E74552" w:rsidP="003B6E6C">
      <w:pPr>
        <w:ind w:firstLine="426"/>
        <w:jc w:val="both"/>
        <w:rPr>
          <w:sz w:val="28"/>
          <w:szCs w:val="28"/>
        </w:rPr>
      </w:pPr>
      <w:r w:rsidRPr="004435D7">
        <w:rPr>
          <w:sz w:val="28"/>
          <w:szCs w:val="28"/>
        </w:rPr>
        <w:lastRenderedPageBreak/>
        <w:t>1</w:t>
      </w:r>
      <w:r w:rsidR="00677CF9">
        <w:rPr>
          <w:sz w:val="28"/>
          <w:szCs w:val="28"/>
        </w:rPr>
        <w:t>9</w:t>
      </w:r>
      <w:r w:rsidR="003B6E6C" w:rsidRPr="004435D7">
        <w:rPr>
          <w:sz w:val="28"/>
          <w:szCs w:val="28"/>
        </w:rPr>
        <w:t>. Утвердить Программу муниципальных гарантий муниципального образования сельское поселение Пушной Кольского района Мурманской области на 20</w:t>
      </w:r>
      <w:r w:rsidR="00205870">
        <w:rPr>
          <w:sz w:val="28"/>
          <w:szCs w:val="28"/>
        </w:rPr>
        <w:t>20</w:t>
      </w:r>
      <w:r w:rsidR="003B6E6C" w:rsidRPr="004435D7">
        <w:rPr>
          <w:sz w:val="28"/>
          <w:szCs w:val="28"/>
        </w:rPr>
        <w:t xml:space="preserve"> год и на плановый период 20</w:t>
      </w:r>
      <w:r w:rsidR="009C07DD">
        <w:rPr>
          <w:sz w:val="28"/>
          <w:szCs w:val="28"/>
        </w:rPr>
        <w:t>2</w:t>
      </w:r>
      <w:r w:rsidR="00205870">
        <w:rPr>
          <w:sz w:val="28"/>
          <w:szCs w:val="28"/>
        </w:rPr>
        <w:t>1</w:t>
      </w:r>
      <w:r w:rsidR="003B6E6C" w:rsidRPr="004435D7">
        <w:rPr>
          <w:sz w:val="28"/>
          <w:szCs w:val="28"/>
        </w:rPr>
        <w:t xml:space="preserve"> и 20</w:t>
      </w:r>
      <w:r w:rsidR="00477E6F" w:rsidRPr="00477E6F">
        <w:rPr>
          <w:sz w:val="28"/>
          <w:szCs w:val="28"/>
        </w:rPr>
        <w:t>2</w:t>
      </w:r>
      <w:r w:rsidR="00205870">
        <w:rPr>
          <w:sz w:val="28"/>
          <w:szCs w:val="28"/>
        </w:rPr>
        <w:t>2</w:t>
      </w:r>
      <w:r w:rsidR="003B6E6C" w:rsidRPr="004435D7">
        <w:rPr>
          <w:sz w:val="28"/>
          <w:szCs w:val="28"/>
        </w:rPr>
        <w:t xml:space="preserve"> годов согласно приложению 10 к настоящему Решению.</w:t>
      </w:r>
    </w:p>
    <w:p w:rsidR="00205870" w:rsidRPr="004435D7" w:rsidRDefault="00205870" w:rsidP="003B6E6C">
      <w:pPr>
        <w:ind w:firstLine="426"/>
        <w:jc w:val="both"/>
        <w:rPr>
          <w:sz w:val="28"/>
          <w:szCs w:val="28"/>
        </w:rPr>
      </w:pPr>
    </w:p>
    <w:p w:rsidR="00205870" w:rsidRPr="00205870" w:rsidRDefault="00677CF9" w:rsidP="00205870">
      <w:pPr>
        <w:shd w:val="clear" w:color="auto" w:fill="FFFFFF"/>
        <w:ind w:right="10" w:firstLine="426"/>
        <w:jc w:val="both"/>
        <w:rPr>
          <w:sz w:val="28"/>
          <w:szCs w:val="28"/>
        </w:rPr>
      </w:pPr>
      <w:r>
        <w:rPr>
          <w:sz w:val="28"/>
          <w:szCs w:val="28"/>
        </w:rPr>
        <w:t>20</w:t>
      </w:r>
      <w:r w:rsidR="00D01123" w:rsidRPr="00857A09">
        <w:rPr>
          <w:sz w:val="28"/>
          <w:szCs w:val="28"/>
        </w:rPr>
        <w:t xml:space="preserve">. </w:t>
      </w:r>
      <w:r w:rsidR="00205870" w:rsidRPr="00205870">
        <w:rPr>
          <w:sz w:val="28"/>
          <w:szCs w:val="28"/>
        </w:rPr>
        <w:t>Установить, что главные распорядители средств бюджета муниципального образования сельское поселение Пушной Кольского района Мурманской области выступают в судах от имени казны муниципального образования сельское поселение Пушной Кольского района Мурманской области в соответствии с законодательством Российской Федерации по искам:</w:t>
      </w:r>
    </w:p>
    <w:p w:rsidR="00205870" w:rsidRPr="00205870" w:rsidRDefault="00205870" w:rsidP="00205870">
      <w:pPr>
        <w:shd w:val="clear" w:color="auto" w:fill="FFFFFF"/>
        <w:ind w:right="10" w:firstLine="426"/>
        <w:jc w:val="both"/>
        <w:rPr>
          <w:sz w:val="28"/>
          <w:szCs w:val="28"/>
        </w:rPr>
      </w:pPr>
      <w:r w:rsidRPr="00205870">
        <w:rPr>
          <w:sz w:val="28"/>
          <w:szCs w:val="28"/>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их должностных лиц, в том числе в результате издания актов органов местного самоуправления, не соответствующих закону или иному нормативно правовому акту;</w:t>
      </w:r>
    </w:p>
    <w:p w:rsidR="00205870" w:rsidRPr="00205870" w:rsidRDefault="00205870" w:rsidP="00205870">
      <w:pPr>
        <w:shd w:val="clear" w:color="auto" w:fill="FFFFFF"/>
        <w:ind w:right="10" w:firstLine="426"/>
        <w:jc w:val="both"/>
        <w:rPr>
          <w:sz w:val="28"/>
          <w:szCs w:val="28"/>
        </w:rPr>
      </w:pPr>
      <w:proofErr w:type="gramStart"/>
      <w:r w:rsidRPr="00205870">
        <w:rPr>
          <w:sz w:val="28"/>
          <w:szCs w:val="28"/>
        </w:rPr>
        <w:t>предъявляемым в порядке субсидиарной ответственности по денежным обязательствам подведомственных учреждений.</w:t>
      </w:r>
      <w:proofErr w:type="gramEnd"/>
    </w:p>
    <w:p w:rsidR="00205870" w:rsidRDefault="00205870" w:rsidP="00205870">
      <w:pPr>
        <w:shd w:val="clear" w:color="auto" w:fill="FFFFFF"/>
        <w:ind w:right="10" w:firstLine="426"/>
        <w:jc w:val="both"/>
        <w:rPr>
          <w:sz w:val="28"/>
          <w:szCs w:val="28"/>
        </w:rPr>
      </w:pPr>
      <w:r w:rsidRPr="00205870">
        <w:rPr>
          <w:sz w:val="28"/>
          <w:szCs w:val="28"/>
        </w:rPr>
        <w:t>Выплаты средств по исполнительным листам производится за счет средств казны муниципального образования сельское поселение Пушной Кольского района Мурманской области из средств бюджета муниципального образования сельское поселение Пушной Кольского района Мурманской области, выделенных распорядителям средств бюджета муниципального образования сельское поселение Пушной Кольского района Мурманской области.</w:t>
      </w:r>
    </w:p>
    <w:p w:rsidR="00205870" w:rsidRPr="00205870" w:rsidRDefault="00205870" w:rsidP="00205870">
      <w:pPr>
        <w:shd w:val="clear" w:color="auto" w:fill="FFFFFF"/>
        <w:ind w:right="10" w:firstLine="426"/>
        <w:jc w:val="both"/>
        <w:rPr>
          <w:sz w:val="28"/>
          <w:szCs w:val="28"/>
        </w:rPr>
      </w:pPr>
    </w:p>
    <w:p w:rsidR="00D01123" w:rsidRDefault="00492A0B" w:rsidP="00D01123">
      <w:pPr>
        <w:ind w:firstLine="426"/>
        <w:jc w:val="both"/>
        <w:rPr>
          <w:sz w:val="28"/>
          <w:szCs w:val="28"/>
        </w:rPr>
      </w:pPr>
      <w:r w:rsidRPr="004435D7">
        <w:rPr>
          <w:sz w:val="28"/>
          <w:szCs w:val="28"/>
        </w:rPr>
        <w:t>2</w:t>
      </w:r>
      <w:r w:rsidR="00677CF9">
        <w:rPr>
          <w:sz w:val="28"/>
          <w:szCs w:val="28"/>
        </w:rPr>
        <w:t>1</w:t>
      </w:r>
      <w:r w:rsidRPr="004435D7">
        <w:rPr>
          <w:sz w:val="28"/>
          <w:szCs w:val="28"/>
        </w:rPr>
        <w:t>.</w:t>
      </w:r>
      <w:r w:rsidR="00D01123" w:rsidRPr="004435D7">
        <w:rPr>
          <w:sz w:val="28"/>
          <w:szCs w:val="28"/>
        </w:rPr>
        <w:t xml:space="preserve"> Нормативные правовые акты органов местного самоуправления муниципального образования сельское поселение Пушной Кольского района  Мурманской области подлежат приведению </w:t>
      </w:r>
      <w:proofErr w:type="gramStart"/>
      <w:r w:rsidR="00D01123" w:rsidRPr="004435D7">
        <w:rPr>
          <w:sz w:val="28"/>
          <w:szCs w:val="28"/>
        </w:rPr>
        <w:t>в соответствие с настоящим Решением в течение двух месяцев со дня вступления его в силу</w:t>
      </w:r>
      <w:proofErr w:type="gramEnd"/>
      <w:r w:rsidR="00D01123" w:rsidRPr="004435D7">
        <w:rPr>
          <w:sz w:val="28"/>
          <w:szCs w:val="28"/>
        </w:rPr>
        <w:t>.</w:t>
      </w:r>
    </w:p>
    <w:p w:rsidR="00205870" w:rsidRPr="004435D7" w:rsidRDefault="00205870" w:rsidP="00D01123">
      <w:pPr>
        <w:ind w:firstLine="426"/>
        <w:jc w:val="both"/>
        <w:rPr>
          <w:sz w:val="28"/>
          <w:szCs w:val="28"/>
        </w:rPr>
      </w:pPr>
    </w:p>
    <w:p w:rsidR="001834D7" w:rsidRDefault="00492A0B" w:rsidP="001834D7">
      <w:pPr>
        <w:ind w:firstLine="426"/>
        <w:jc w:val="both"/>
        <w:rPr>
          <w:sz w:val="28"/>
          <w:szCs w:val="28"/>
        </w:rPr>
      </w:pPr>
      <w:r w:rsidRPr="004435D7">
        <w:rPr>
          <w:sz w:val="28"/>
          <w:szCs w:val="28"/>
        </w:rPr>
        <w:t>2</w:t>
      </w:r>
      <w:r w:rsidR="00677CF9">
        <w:rPr>
          <w:sz w:val="28"/>
          <w:szCs w:val="28"/>
        </w:rPr>
        <w:t>2</w:t>
      </w:r>
      <w:r w:rsidRPr="004435D7">
        <w:rPr>
          <w:sz w:val="28"/>
          <w:szCs w:val="28"/>
        </w:rPr>
        <w:t>.</w:t>
      </w:r>
      <w:r w:rsidR="00D01123" w:rsidRPr="004435D7">
        <w:rPr>
          <w:sz w:val="28"/>
          <w:szCs w:val="28"/>
        </w:rPr>
        <w:t xml:space="preserve"> Настоящее Решение вступает в силу с 1 января 20</w:t>
      </w:r>
      <w:r w:rsidR="00205870">
        <w:rPr>
          <w:sz w:val="28"/>
          <w:szCs w:val="28"/>
        </w:rPr>
        <w:t>20</w:t>
      </w:r>
      <w:r w:rsidR="00D01123" w:rsidRPr="004435D7">
        <w:rPr>
          <w:sz w:val="28"/>
          <w:szCs w:val="28"/>
        </w:rPr>
        <w:t xml:space="preserve"> года.</w:t>
      </w:r>
    </w:p>
    <w:p w:rsidR="001834D7" w:rsidRDefault="001834D7" w:rsidP="001834D7">
      <w:pPr>
        <w:ind w:firstLine="426"/>
        <w:jc w:val="both"/>
        <w:rPr>
          <w:sz w:val="28"/>
          <w:szCs w:val="28"/>
        </w:rPr>
      </w:pPr>
    </w:p>
    <w:p w:rsidR="00991827" w:rsidRDefault="00991827" w:rsidP="001834D7">
      <w:pPr>
        <w:ind w:firstLine="426"/>
        <w:jc w:val="both"/>
        <w:rPr>
          <w:sz w:val="28"/>
          <w:szCs w:val="28"/>
        </w:rPr>
      </w:pPr>
    </w:p>
    <w:p w:rsidR="00E74552" w:rsidRDefault="00E74552" w:rsidP="001834D7">
      <w:pPr>
        <w:ind w:firstLine="426"/>
        <w:jc w:val="both"/>
        <w:rPr>
          <w:sz w:val="28"/>
          <w:szCs w:val="28"/>
        </w:rPr>
      </w:pPr>
    </w:p>
    <w:p w:rsidR="00E74552" w:rsidRPr="00624C6D" w:rsidRDefault="00E74552" w:rsidP="001834D7">
      <w:pPr>
        <w:ind w:firstLine="426"/>
        <w:jc w:val="both"/>
        <w:rPr>
          <w:sz w:val="28"/>
          <w:szCs w:val="28"/>
        </w:rPr>
      </w:pPr>
    </w:p>
    <w:p w:rsidR="00D01123" w:rsidRPr="00624C6D" w:rsidRDefault="00D01123" w:rsidP="00D01123">
      <w:pPr>
        <w:rPr>
          <w:sz w:val="28"/>
          <w:szCs w:val="28"/>
        </w:rPr>
      </w:pPr>
      <w:r w:rsidRPr="00624C6D">
        <w:rPr>
          <w:sz w:val="28"/>
          <w:szCs w:val="28"/>
        </w:rPr>
        <w:t>Глава сельско</w:t>
      </w:r>
      <w:r w:rsidR="00AE0884">
        <w:rPr>
          <w:sz w:val="28"/>
          <w:szCs w:val="28"/>
        </w:rPr>
        <w:t>го</w:t>
      </w:r>
      <w:r w:rsidRPr="00624C6D">
        <w:rPr>
          <w:sz w:val="28"/>
          <w:szCs w:val="28"/>
        </w:rPr>
        <w:t xml:space="preserve">  поселени</w:t>
      </w:r>
      <w:r w:rsidR="00AE0884">
        <w:rPr>
          <w:sz w:val="28"/>
          <w:szCs w:val="28"/>
        </w:rPr>
        <w:t>я</w:t>
      </w:r>
      <w:r w:rsidRPr="00624C6D">
        <w:rPr>
          <w:sz w:val="28"/>
          <w:szCs w:val="28"/>
        </w:rPr>
        <w:t xml:space="preserve"> </w:t>
      </w:r>
      <w:proofErr w:type="gramStart"/>
      <w:r w:rsidRPr="00624C6D">
        <w:rPr>
          <w:sz w:val="28"/>
          <w:szCs w:val="28"/>
        </w:rPr>
        <w:t>Пушной</w:t>
      </w:r>
      <w:proofErr w:type="gramEnd"/>
    </w:p>
    <w:p w:rsidR="00FE6045" w:rsidRPr="001834D7" w:rsidRDefault="00D01123" w:rsidP="001834D7">
      <w:pPr>
        <w:rPr>
          <w:sz w:val="24"/>
        </w:rPr>
      </w:pPr>
      <w:r w:rsidRPr="00624C6D">
        <w:rPr>
          <w:sz w:val="28"/>
          <w:szCs w:val="28"/>
        </w:rPr>
        <w:t>Кольского района  Мурманской области</w:t>
      </w:r>
      <w:r w:rsidRPr="00624C6D">
        <w:rPr>
          <w:sz w:val="28"/>
          <w:szCs w:val="28"/>
        </w:rPr>
        <w:tab/>
      </w:r>
      <w:r w:rsidRPr="00624C6D">
        <w:rPr>
          <w:sz w:val="28"/>
          <w:szCs w:val="28"/>
        </w:rPr>
        <w:tab/>
      </w:r>
      <w:r w:rsidRPr="00624C6D">
        <w:rPr>
          <w:sz w:val="28"/>
          <w:szCs w:val="28"/>
        </w:rPr>
        <w:tab/>
      </w:r>
      <w:r w:rsidRPr="00624C6D">
        <w:rPr>
          <w:sz w:val="28"/>
          <w:szCs w:val="28"/>
        </w:rPr>
        <w:tab/>
      </w:r>
      <w:r w:rsidRPr="00624C6D">
        <w:rPr>
          <w:sz w:val="28"/>
          <w:szCs w:val="28"/>
        </w:rPr>
        <w:tab/>
      </w:r>
      <w:r w:rsidRPr="00624C6D">
        <w:rPr>
          <w:sz w:val="28"/>
          <w:szCs w:val="28"/>
        </w:rPr>
        <w:tab/>
        <w:t>В</w:t>
      </w:r>
      <w:r w:rsidRPr="005B00DE">
        <w:rPr>
          <w:sz w:val="28"/>
          <w:szCs w:val="28"/>
        </w:rPr>
        <w:t>.В.И</w:t>
      </w:r>
      <w:r w:rsidR="001834D7" w:rsidRPr="005B00DE">
        <w:rPr>
          <w:sz w:val="28"/>
          <w:szCs w:val="28"/>
        </w:rPr>
        <w:t>саев</w:t>
      </w:r>
    </w:p>
    <w:sectPr w:rsidR="00FE6045" w:rsidRPr="001834D7" w:rsidSect="0059076F">
      <w:footerReference w:type="even" r:id="rId11"/>
      <w:footerReference w:type="default" r:id="rId12"/>
      <w:footerReference w:type="first" r:id="rId13"/>
      <w:pgSz w:w="11906" w:h="16838" w:code="9"/>
      <w:pgMar w:top="568" w:right="851" w:bottom="426" w:left="1134" w:header="0"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52" w:rsidRDefault="00604452">
      <w:r>
        <w:separator/>
      </w:r>
    </w:p>
  </w:endnote>
  <w:endnote w:type="continuationSeparator" w:id="0">
    <w:p w:rsidR="00604452" w:rsidRDefault="0060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19" w:rsidRDefault="00FC7A19" w:rsidP="001834D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C7A19" w:rsidRDefault="00FC7A19" w:rsidP="001834D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19" w:rsidRDefault="00FC7A19" w:rsidP="00EF507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32331">
      <w:rPr>
        <w:rStyle w:val="a9"/>
        <w:noProof/>
      </w:rPr>
      <w:t>4</w:t>
    </w:r>
    <w:r>
      <w:rPr>
        <w:rStyle w:val="a9"/>
      </w:rPr>
      <w:fldChar w:fldCharType="end"/>
    </w:r>
  </w:p>
  <w:p w:rsidR="00FC7A19" w:rsidRDefault="00FC7A19" w:rsidP="001834D7">
    <w:pPr>
      <w:pStyle w:val="a8"/>
      <w:framePr w:wrap="around" w:vAnchor="text" w:hAnchor="margin" w:xAlign="center" w:y="1"/>
      <w:ind w:right="360"/>
      <w:rPr>
        <w:rStyle w:val="a9"/>
      </w:rPr>
    </w:pPr>
  </w:p>
  <w:p w:rsidR="00FC7A19" w:rsidRDefault="00FC7A19">
    <w:pPr>
      <w:pStyle w:val="a8"/>
      <w:jc w:val="center"/>
    </w:pPr>
  </w:p>
  <w:p w:rsidR="00FC7A19" w:rsidRDefault="00FC7A19">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19" w:rsidRDefault="00FC7A19">
    <w:pPr>
      <w:pStyle w:val="a8"/>
      <w:jc w:val="center"/>
    </w:pPr>
    <w:r>
      <w:rPr>
        <w:rStyle w:val="a9"/>
      </w:rPr>
      <w:fldChar w:fldCharType="begin"/>
    </w:r>
    <w:r>
      <w:rPr>
        <w:rStyle w:val="a9"/>
      </w:rPr>
      <w:instrText xml:space="preserve"> PAGE </w:instrText>
    </w:r>
    <w:r>
      <w:rPr>
        <w:rStyle w:val="a9"/>
      </w:rPr>
      <w:fldChar w:fldCharType="separate"/>
    </w:r>
    <w:r w:rsidR="00032331">
      <w:rPr>
        <w:rStyle w:val="a9"/>
        <w:noProof/>
      </w:rPr>
      <w:t>1</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52" w:rsidRDefault="00604452">
      <w:r>
        <w:separator/>
      </w:r>
    </w:p>
  </w:footnote>
  <w:footnote w:type="continuationSeparator" w:id="0">
    <w:p w:rsidR="00604452" w:rsidRDefault="00604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445"/>
    <w:multiLevelType w:val="singleLevel"/>
    <w:tmpl w:val="0419000F"/>
    <w:lvl w:ilvl="0">
      <w:start w:val="1"/>
      <w:numFmt w:val="decimal"/>
      <w:lvlText w:val="%1."/>
      <w:lvlJc w:val="left"/>
      <w:pPr>
        <w:tabs>
          <w:tab w:val="num" w:pos="720"/>
        </w:tabs>
        <w:ind w:left="720" w:hanging="360"/>
      </w:pPr>
    </w:lvl>
  </w:abstractNum>
  <w:abstractNum w:abstractNumId="1">
    <w:nsid w:val="14A07FE4"/>
    <w:multiLevelType w:val="hybridMultilevel"/>
    <w:tmpl w:val="5BE01CC4"/>
    <w:lvl w:ilvl="0" w:tplc="897CE90E">
      <w:numFmt w:val="bullet"/>
      <w:lvlText w:val="-"/>
      <w:lvlJc w:val="left"/>
      <w:pPr>
        <w:tabs>
          <w:tab w:val="num" w:pos="1069"/>
        </w:tabs>
        <w:ind w:left="1069" w:hanging="360"/>
      </w:pPr>
      <w:rPr>
        <w:rFonts w:ascii="Times New Roman" w:eastAsia="Times New Roman" w:hAnsi="Times New Roman" w:cs="Times New Roman" w:hint="default"/>
      </w:rPr>
    </w:lvl>
    <w:lvl w:ilvl="1" w:tplc="60B689DA" w:tentative="1">
      <w:start w:val="1"/>
      <w:numFmt w:val="bullet"/>
      <w:lvlText w:val="o"/>
      <w:lvlJc w:val="left"/>
      <w:pPr>
        <w:tabs>
          <w:tab w:val="num" w:pos="1440"/>
        </w:tabs>
        <w:ind w:left="1440" w:hanging="360"/>
      </w:pPr>
      <w:rPr>
        <w:rFonts w:ascii="Courier New" w:hAnsi="Courier New" w:hint="default"/>
      </w:rPr>
    </w:lvl>
    <w:lvl w:ilvl="2" w:tplc="D8F48670" w:tentative="1">
      <w:start w:val="1"/>
      <w:numFmt w:val="bullet"/>
      <w:lvlText w:val=""/>
      <w:lvlJc w:val="left"/>
      <w:pPr>
        <w:tabs>
          <w:tab w:val="num" w:pos="2160"/>
        </w:tabs>
        <w:ind w:left="2160" w:hanging="360"/>
      </w:pPr>
      <w:rPr>
        <w:rFonts w:ascii="Wingdings" w:hAnsi="Wingdings" w:hint="default"/>
      </w:rPr>
    </w:lvl>
    <w:lvl w:ilvl="3" w:tplc="0E52CC5C" w:tentative="1">
      <w:start w:val="1"/>
      <w:numFmt w:val="bullet"/>
      <w:lvlText w:val=""/>
      <w:lvlJc w:val="left"/>
      <w:pPr>
        <w:tabs>
          <w:tab w:val="num" w:pos="2880"/>
        </w:tabs>
        <w:ind w:left="2880" w:hanging="360"/>
      </w:pPr>
      <w:rPr>
        <w:rFonts w:ascii="Symbol" w:hAnsi="Symbol" w:hint="default"/>
      </w:rPr>
    </w:lvl>
    <w:lvl w:ilvl="4" w:tplc="802C7AEA" w:tentative="1">
      <w:start w:val="1"/>
      <w:numFmt w:val="bullet"/>
      <w:lvlText w:val="o"/>
      <w:lvlJc w:val="left"/>
      <w:pPr>
        <w:tabs>
          <w:tab w:val="num" w:pos="3600"/>
        </w:tabs>
        <w:ind w:left="3600" w:hanging="360"/>
      </w:pPr>
      <w:rPr>
        <w:rFonts w:ascii="Courier New" w:hAnsi="Courier New" w:hint="default"/>
      </w:rPr>
    </w:lvl>
    <w:lvl w:ilvl="5" w:tplc="C7A6CF16" w:tentative="1">
      <w:start w:val="1"/>
      <w:numFmt w:val="bullet"/>
      <w:lvlText w:val=""/>
      <w:lvlJc w:val="left"/>
      <w:pPr>
        <w:tabs>
          <w:tab w:val="num" w:pos="4320"/>
        </w:tabs>
        <w:ind w:left="4320" w:hanging="360"/>
      </w:pPr>
      <w:rPr>
        <w:rFonts w:ascii="Wingdings" w:hAnsi="Wingdings" w:hint="default"/>
      </w:rPr>
    </w:lvl>
    <w:lvl w:ilvl="6" w:tplc="0CA8FA2E" w:tentative="1">
      <w:start w:val="1"/>
      <w:numFmt w:val="bullet"/>
      <w:lvlText w:val=""/>
      <w:lvlJc w:val="left"/>
      <w:pPr>
        <w:tabs>
          <w:tab w:val="num" w:pos="5040"/>
        </w:tabs>
        <w:ind w:left="5040" w:hanging="360"/>
      </w:pPr>
      <w:rPr>
        <w:rFonts w:ascii="Symbol" w:hAnsi="Symbol" w:hint="default"/>
      </w:rPr>
    </w:lvl>
    <w:lvl w:ilvl="7" w:tplc="79201DC2" w:tentative="1">
      <w:start w:val="1"/>
      <w:numFmt w:val="bullet"/>
      <w:lvlText w:val="o"/>
      <w:lvlJc w:val="left"/>
      <w:pPr>
        <w:tabs>
          <w:tab w:val="num" w:pos="5760"/>
        </w:tabs>
        <w:ind w:left="5760" w:hanging="360"/>
      </w:pPr>
      <w:rPr>
        <w:rFonts w:ascii="Courier New" w:hAnsi="Courier New" w:hint="default"/>
      </w:rPr>
    </w:lvl>
    <w:lvl w:ilvl="8" w:tplc="26ACE76C" w:tentative="1">
      <w:start w:val="1"/>
      <w:numFmt w:val="bullet"/>
      <w:lvlText w:val=""/>
      <w:lvlJc w:val="left"/>
      <w:pPr>
        <w:tabs>
          <w:tab w:val="num" w:pos="6480"/>
        </w:tabs>
        <w:ind w:left="6480" w:hanging="360"/>
      </w:pPr>
      <w:rPr>
        <w:rFonts w:ascii="Wingdings" w:hAnsi="Wingdings" w:hint="default"/>
      </w:rPr>
    </w:lvl>
  </w:abstractNum>
  <w:abstractNum w:abstractNumId="2">
    <w:nsid w:val="2AC87DB6"/>
    <w:multiLevelType w:val="hybridMultilevel"/>
    <w:tmpl w:val="E6C6F710"/>
    <w:lvl w:ilvl="0" w:tplc="D0503CE8">
      <w:start w:val="2"/>
      <w:numFmt w:val="bullet"/>
      <w:lvlText w:val="-"/>
      <w:lvlJc w:val="left"/>
      <w:pPr>
        <w:tabs>
          <w:tab w:val="num" w:pos="786"/>
        </w:tabs>
        <w:ind w:left="786" w:hanging="360"/>
      </w:pPr>
      <w:rPr>
        <w:rFonts w:hint="default"/>
      </w:rPr>
    </w:lvl>
    <w:lvl w:ilvl="1" w:tplc="EFA8B2BC" w:tentative="1">
      <w:start w:val="1"/>
      <w:numFmt w:val="bullet"/>
      <w:lvlText w:val="o"/>
      <w:lvlJc w:val="left"/>
      <w:pPr>
        <w:tabs>
          <w:tab w:val="num" w:pos="1866"/>
        </w:tabs>
        <w:ind w:left="1866" w:hanging="360"/>
      </w:pPr>
      <w:rPr>
        <w:rFonts w:ascii="Courier New" w:hAnsi="Courier New" w:hint="default"/>
      </w:rPr>
    </w:lvl>
    <w:lvl w:ilvl="2" w:tplc="892E1BC4" w:tentative="1">
      <w:start w:val="1"/>
      <w:numFmt w:val="bullet"/>
      <w:lvlText w:val=""/>
      <w:lvlJc w:val="left"/>
      <w:pPr>
        <w:tabs>
          <w:tab w:val="num" w:pos="2586"/>
        </w:tabs>
        <w:ind w:left="2586" w:hanging="360"/>
      </w:pPr>
      <w:rPr>
        <w:rFonts w:ascii="Wingdings" w:hAnsi="Wingdings" w:hint="default"/>
      </w:rPr>
    </w:lvl>
    <w:lvl w:ilvl="3" w:tplc="977849FA" w:tentative="1">
      <w:start w:val="1"/>
      <w:numFmt w:val="bullet"/>
      <w:lvlText w:val=""/>
      <w:lvlJc w:val="left"/>
      <w:pPr>
        <w:tabs>
          <w:tab w:val="num" w:pos="3306"/>
        </w:tabs>
        <w:ind w:left="3306" w:hanging="360"/>
      </w:pPr>
      <w:rPr>
        <w:rFonts w:ascii="Symbol" w:hAnsi="Symbol" w:hint="default"/>
      </w:rPr>
    </w:lvl>
    <w:lvl w:ilvl="4" w:tplc="53C04AB6" w:tentative="1">
      <w:start w:val="1"/>
      <w:numFmt w:val="bullet"/>
      <w:lvlText w:val="o"/>
      <w:lvlJc w:val="left"/>
      <w:pPr>
        <w:tabs>
          <w:tab w:val="num" w:pos="4026"/>
        </w:tabs>
        <w:ind w:left="4026" w:hanging="360"/>
      </w:pPr>
      <w:rPr>
        <w:rFonts w:ascii="Courier New" w:hAnsi="Courier New" w:hint="default"/>
      </w:rPr>
    </w:lvl>
    <w:lvl w:ilvl="5" w:tplc="9094E01E" w:tentative="1">
      <w:start w:val="1"/>
      <w:numFmt w:val="bullet"/>
      <w:lvlText w:val=""/>
      <w:lvlJc w:val="left"/>
      <w:pPr>
        <w:tabs>
          <w:tab w:val="num" w:pos="4746"/>
        </w:tabs>
        <w:ind w:left="4746" w:hanging="360"/>
      </w:pPr>
      <w:rPr>
        <w:rFonts w:ascii="Wingdings" w:hAnsi="Wingdings" w:hint="default"/>
      </w:rPr>
    </w:lvl>
    <w:lvl w:ilvl="6" w:tplc="69820078" w:tentative="1">
      <w:start w:val="1"/>
      <w:numFmt w:val="bullet"/>
      <w:lvlText w:val=""/>
      <w:lvlJc w:val="left"/>
      <w:pPr>
        <w:tabs>
          <w:tab w:val="num" w:pos="5466"/>
        </w:tabs>
        <w:ind w:left="5466" w:hanging="360"/>
      </w:pPr>
      <w:rPr>
        <w:rFonts w:ascii="Symbol" w:hAnsi="Symbol" w:hint="default"/>
      </w:rPr>
    </w:lvl>
    <w:lvl w:ilvl="7" w:tplc="5DB699E6" w:tentative="1">
      <w:start w:val="1"/>
      <w:numFmt w:val="bullet"/>
      <w:lvlText w:val="o"/>
      <w:lvlJc w:val="left"/>
      <w:pPr>
        <w:tabs>
          <w:tab w:val="num" w:pos="6186"/>
        </w:tabs>
        <w:ind w:left="6186" w:hanging="360"/>
      </w:pPr>
      <w:rPr>
        <w:rFonts w:ascii="Courier New" w:hAnsi="Courier New" w:hint="default"/>
      </w:rPr>
    </w:lvl>
    <w:lvl w:ilvl="8" w:tplc="BB80AADA" w:tentative="1">
      <w:start w:val="1"/>
      <w:numFmt w:val="bullet"/>
      <w:lvlText w:val=""/>
      <w:lvlJc w:val="left"/>
      <w:pPr>
        <w:tabs>
          <w:tab w:val="num" w:pos="6906"/>
        </w:tabs>
        <w:ind w:left="6906" w:hanging="360"/>
      </w:pPr>
      <w:rPr>
        <w:rFonts w:ascii="Wingdings" w:hAnsi="Wingdings" w:hint="default"/>
      </w:rPr>
    </w:lvl>
  </w:abstractNum>
  <w:abstractNum w:abstractNumId="3">
    <w:nsid w:val="2E315668"/>
    <w:multiLevelType w:val="hybridMultilevel"/>
    <w:tmpl w:val="45C4EB6E"/>
    <w:lvl w:ilvl="0" w:tplc="B12C7CEA">
      <w:start w:val="65535"/>
      <w:numFmt w:val="bullet"/>
      <w:lvlText w:val="-"/>
      <w:legacy w:legacy="1" w:legacySpace="0" w:legacyIndent="273"/>
      <w:lvlJc w:val="left"/>
      <w:rPr>
        <w:rFonts w:ascii="Arial" w:hAnsi="Arial" w:hint="default"/>
      </w:rPr>
    </w:lvl>
    <w:lvl w:ilvl="1" w:tplc="819802E4" w:tentative="1">
      <w:start w:val="1"/>
      <w:numFmt w:val="bullet"/>
      <w:lvlText w:val="o"/>
      <w:lvlJc w:val="left"/>
      <w:pPr>
        <w:tabs>
          <w:tab w:val="num" w:pos="2149"/>
        </w:tabs>
        <w:ind w:left="2149" w:hanging="360"/>
      </w:pPr>
      <w:rPr>
        <w:rFonts w:ascii="Courier New" w:hAnsi="Courier New" w:hint="default"/>
      </w:rPr>
    </w:lvl>
    <w:lvl w:ilvl="2" w:tplc="1D14126E" w:tentative="1">
      <w:start w:val="1"/>
      <w:numFmt w:val="bullet"/>
      <w:lvlText w:val=""/>
      <w:lvlJc w:val="left"/>
      <w:pPr>
        <w:tabs>
          <w:tab w:val="num" w:pos="2869"/>
        </w:tabs>
        <w:ind w:left="2869" w:hanging="360"/>
      </w:pPr>
      <w:rPr>
        <w:rFonts w:ascii="Wingdings" w:hAnsi="Wingdings" w:hint="default"/>
      </w:rPr>
    </w:lvl>
    <w:lvl w:ilvl="3" w:tplc="7B34F53E" w:tentative="1">
      <w:start w:val="1"/>
      <w:numFmt w:val="bullet"/>
      <w:lvlText w:val=""/>
      <w:lvlJc w:val="left"/>
      <w:pPr>
        <w:tabs>
          <w:tab w:val="num" w:pos="3589"/>
        </w:tabs>
        <w:ind w:left="3589" w:hanging="360"/>
      </w:pPr>
      <w:rPr>
        <w:rFonts w:ascii="Symbol" w:hAnsi="Symbol" w:hint="default"/>
      </w:rPr>
    </w:lvl>
    <w:lvl w:ilvl="4" w:tplc="EAFA0B94" w:tentative="1">
      <w:start w:val="1"/>
      <w:numFmt w:val="bullet"/>
      <w:lvlText w:val="o"/>
      <w:lvlJc w:val="left"/>
      <w:pPr>
        <w:tabs>
          <w:tab w:val="num" w:pos="4309"/>
        </w:tabs>
        <w:ind w:left="4309" w:hanging="360"/>
      </w:pPr>
      <w:rPr>
        <w:rFonts w:ascii="Courier New" w:hAnsi="Courier New" w:hint="default"/>
      </w:rPr>
    </w:lvl>
    <w:lvl w:ilvl="5" w:tplc="6B18DDA8" w:tentative="1">
      <w:start w:val="1"/>
      <w:numFmt w:val="bullet"/>
      <w:lvlText w:val=""/>
      <w:lvlJc w:val="left"/>
      <w:pPr>
        <w:tabs>
          <w:tab w:val="num" w:pos="5029"/>
        </w:tabs>
        <w:ind w:left="5029" w:hanging="360"/>
      </w:pPr>
      <w:rPr>
        <w:rFonts w:ascii="Wingdings" w:hAnsi="Wingdings" w:hint="default"/>
      </w:rPr>
    </w:lvl>
    <w:lvl w:ilvl="6" w:tplc="FDBA5596" w:tentative="1">
      <w:start w:val="1"/>
      <w:numFmt w:val="bullet"/>
      <w:lvlText w:val=""/>
      <w:lvlJc w:val="left"/>
      <w:pPr>
        <w:tabs>
          <w:tab w:val="num" w:pos="5749"/>
        </w:tabs>
        <w:ind w:left="5749" w:hanging="360"/>
      </w:pPr>
      <w:rPr>
        <w:rFonts w:ascii="Symbol" w:hAnsi="Symbol" w:hint="default"/>
      </w:rPr>
    </w:lvl>
    <w:lvl w:ilvl="7" w:tplc="E6F600F8" w:tentative="1">
      <w:start w:val="1"/>
      <w:numFmt w:val="bullet"/>
      <w:lvlText w:val="o"/>
      <w:lvlJc w:val="left"/>
      <w:pPr>
        <w:tabs>
          <w:tab w:val="num" w:pos="6469"/>
        </w:tabs>
        <w:ind w:left="6469" w:hanging="360"/>
      </w:pPr>
      <w:rPr>
        <w:rFonts w:ascii="Courier New" w:hAnsi="Courier New" w:hint="default"/>
      </w:rPr>
    </w:lvl>
    <w:lvl w:ilvl="8" w:tplc="746CD372" w:tentative="1">
      <w:start w:val="1"/>
      <w:numFmt w:val="bullet"/>
      <w:lvlText w:val=""/>
      <w:lvlJc w:val="left"/>
      <w:pPr>
        <w:tabs>
          <w:tab w:val="num" w:pos="7189"/>
        </w:tabs>
        <w:ind w:left="7189" w:hanging="360"/>
      </w:pPr>
      <w:rPr>
        <w:rFonts w:ascii="Wingdings" w:hAnsi="Wingdings" w:hint="default"/>
      </w:rPr>
    </w:lvl>
  </w:abstractNum>
  <w:abstractNum w:abstractNumId="4">
    <w:nsid w:val="2FCA19FD"/>
    <w:multiLevelType w:val="hybridMultilevel"/>
    <w:tmpl w:val="4E9ACB4C"/>
    <w:lvl w:ilvl="0" w:tplc="5F662D1A">
      <w:start w:val="1"/>
      <w:numFmt w:val="decimal"/>
      <w:lvlText w:val="%1."/>
      <w:lvlJc w:val="left"/>
      <w:pPr>
        <w:tabs>
          <w:tab w:val="num" w:pos="1469"/>
        </w:tabs>
        <w:ind w:left="1469" w:hanging="360"/>
      </w:pPr>
    </w:lvl>
    <w:lvl w:ilvl="1" w:tplc="C69CCF38" w:tentative="1">
      <w:start w:val="1"/>
      <w:numFmt w:val="lowerLetter"/>
      <w:lvlText w:val="%2."/>
      <w:lvlJc w:val="left"/>
      <w:pPr>
        <w:tabs>
          <w:tab w:val="num" w:pos="2189"/>
        </w:tabs>
        <w:ind w:left="2189" w:hanging="360"/>
      </w:pPr>
    </w:lvl>
    <w:lvl w:ilvl="2" w:tplc="508093B2" w:tentative="1">
      <w:start w:val="1"/>
      <w:numFmt w:val="lowerRoman"/>
      <w:lvlText w:val="%3."/>
      <w:lvlJc w:val="right"/>
      <w:pPr>
        <w:tabs>
          <w:tab w:val="num" w:pos="2909"/>
        </w:tabs>
        <w:ind w:left="2909" w:hanging="180"/>
      </w:pPr>
    </w:lvl>
    <w:lvl w:ilvl="3" w:tplc="80C23514" w:tentative="1">
      <w:start w:val="1"/>
      <w:numFmt w:val="decimal"/>
      <w:lvlText w:val="%4."/>
      <w:lvlJc w:val="left"/>
      <w:pPr>
        <w:tabs>
          <w:tab w:val="num" w:pos="3629"/>
        </w:tabs>
        <w:ind w:left="3629" w:hanging="360"/>
      </w:pPr>
    </w:lvl>
    <w:lvl w:ilvl="4" w:tplc="C44E8C7A" w:tentative="1">
      <w:start w:val="1"/>
      <w:numFmt w:val="lowerLetter"/>
      <w:lvlText w:val="%5."/>
      <w:lvlJc w:val="left"/>
      <w:pPr>
        <w:tabs>
          <w:tab w:val="num" w:pos="4349"/>
        </w:tabs>
        <w:ind w:left="4349" w:hanging="360"/>
      </w:pPr>
    </w:lvl>
    <w:lvl w:ilvl="5" w:tplc="C54C6C4C" w:tentative="1">
      <w:start w:val="1"/>
      <w:numFmt w:val="lowerRoman"/>
      <w:lvlText w:val="%6."/>
      <w:lvlJc w:val="right"/>
      <w:pPr>
        <w:tabs>
          <w:tab w:val="num" w:pos="5069"/>
        </w:tabs>
        <w:ind w:left="5069" w:hanging="180"/>
      </w:pPr>
    </w:lvl>
    <w:lvl w:ilvl="6" w:tplc="2DAA3B00" w:tentative="1">
      <w:start w:val="1"/>
      <w:numFmt w:val="decimal"/>
      <w:lvlText w:val="%7."/>
      <w:lvlJc w:val="left"/>
      <w:pPr>
        <w:tabs>
          <w:tab w:val="num" w:pos="5789"/>
        </w:tabs>
        <w:ind w:left="5789" w:hanging="360"/>
      </w:pPr>
    </w:lvl>
    <w:lvl w:ilvl="7" w:tplc="D37AA296" w:tentative="1">
      <w:start w:val="1"/>
      <w:numFmt w:val="lowerLetter"/>
      <w:lvlText w:val="%8."/>
      <w:lvlJc w:val="left"/>
      <w:pPr>
        <w:tabs>
          <w:tab w:val="num" w:pos="6509"/>
        </w:tabs>
        <w:ind w:left="6509" w:hanging="360"/>
      </w:pPr>
    </w:lvl>
    <w:lvl w:ilvl="8" w:tplc="F710B6F0" w:tentative="1">
      <w:start w:val="1"/>
      <w:numFmt w:val="lowerRoman"/>
      <w:lvlText w:val="%9."/>
      <w:lvlJc w:val="right"/>
      <w:pPr>
        <w:tabs>
          <w:tab w:val="num" w:pos="7229"/>
        </w:tabs>
        <w:ind w:left="7229" w:hanging="180"/>
      </w:pPr>
    </w:lvl>
  </w:abstractNum>
  <w:abstractNum w:abstractNumId="5">
    <w:nsid w:val="362F6315"/>
    <w:multiLevelType w:val="hybridMultilevel"/>
    <w:tmpl w:val="D54E8EE8"/>
    <w:lvl w:ilvl="0" w:tplc="4D564F18">
      <w:start w:val="2"/>
      <w:numFmt w:val="bullet"/>
      <w:lvlText w:val="-"/>
      <w:lvlJc w:val="left"/>
      <w:pPr>
        <w:tabs>
          <w:tab w:val="num" w:pos="1181"/>
        </w:tabs>
        <w:ind w:left="1181" w:hanging="360"/>
      </w:pPr>
      <w:rPr>
        <w:rFonts w:hint="default"/>
      </w:rPr>
    </w:lvl>
    <w:lvl w:ilvl="1" w:tplc="B7B2A596" w:tentative="1">
      <w:start w:val="1"/>
      <w:numFmt w:val="bullet"/>
      <w:lvlText w:val="o"/>
      <w:lvlJc w:val="left"/>
      <w:pPr>
        <w:tabs>
          <w:tab w:val="num" w:pos="2261"/>
        </w:tabs>
        <w:ind w:left="2261" w:hanging="360"/>
      </w:pPr>
      <w:rPr>
        <w:rFonts w:ascii="Courier New" w:hAnsi="Courier New" w:hint="default"/>
      </w:rPr>
    </w:lvl>
    <w:lvl w:ilvl="2" w:tplc="173CB684" w:tentative="1">
      <w:start w:val="1"/>
      <w:numFmt w:val="bullet"/>
      <w:lvlText w:val=""/>
      <w:lvlJc w:val="left"/>
      <w:pPr>
        <w:tabs>
          <w:tab w:val="num" w:pos="2981"/>
        </w:tabs>
        <w:ind w:left="2981" w:hanging="360"/>
      </w:pPr>
      <w:rPr>
        <w:rFonts w:ascii="Wingdings" w:hAnsi="Wingdings" w:hint="default"/>
      </w:rPr>
    </w:lvl>
    <w:lvl w:ilvl="3" w:tplc="8A1256A4" w:tentative="1">
      <w:start w:val="1"/>
      <w:numFmt w:val="bullet"/>
      <w:lvlText w:val=""/>
      <w:lvlJc w:val="left"/>
      <w:pPr>
        <w:tabs>
          <w:tab w:val="num" w:pos="3701"/>
        </w:tabs>
        <w:ind w:left="3701" w:hanging="360"/>
      </w:pPr>
      <w:rPr>
        <w:rFonts w:ascii="Symbol" w:hAnsi="Symbol" w:hint="default"/>
      </w:rPr>
    </w:lvl>
    <w:lvl w:ilvl="4" w:tplc="4F92FB18" w:tentative="1">
      <w:start w:val="1"/>
      <w:numFmt w:val="bullet"/>
      <w:lvlText w:val="o"/>
      <w:lvlJc w:val="left"/>
      <w:pPr>
        <w:tabs>
          <w:tab w:val="num" w:pos="4421"/>
        </w:tabs>
        <w:ind w:left="4421" w:hanging="360"/>
      </w:pPr>
      <w:rPr>
        <w:rFonts w:ascii="Courier New" w:hAnsi="Courier New" w:hint="default"/>
      </w:rPr>
    </w:lvl>
    <w:lvl w:ilvl="5" w:tplc="56402AF4" w:tentative="1">
      <w:start w:val="1"/>
      <w:numFmt w:val="bullet"/>
      <w:lvlText w:val=""/>
      <w:lvlJc w:val="left"/>
      <w:pPr>
        <w:tabs>
          <w:tab w:val="num" w:pos="5141"/>
        </w:tabs>
        <w:ind w:left="5141" w:hanging="360"/>
      </w:pPr>
      <w:rPr>
        <w:rFonts w:ascii="Wingdings" w:hAnsi="Wingdings" w:hint="default"/>
      </w:rPr>
    </w:lvl>
    <w:lvl w:ilvl="6" w:tplc="2474EC8E" w:tentative="1">
      <w:start w:val="1"/>
      <w:numFmt w:val="bullet"/>
      <w:lvlText w:val=""/>
      <w:lvlJc w:val="left"/>
      <w:pPr>
        <w:tabs>
          <w:tab w:val="num" w:pos="5861"/>
        </w:tabs>
        <w:ind w:left="5861" w:hanging="360"/>
      </w:pPr>
      <w:rPr>
        <w:rFonts w:ascii="Symbol" w:hAnsi="Symbol" w:hint="default"/>
      </w:rPr>
    </w:lvl>
    <w:lvl w:ilvl="7" w:tplc="94A4FADE" w:tentative="1">
      <w:start w:val="1"/>
      <w:numFmt w:val="bullet"/>
      <w:lvlText w:val="o"/>
      <w:lvlJc w:val="left"/>
      <w:pPr>
        <w:tabs>
          <w:tab w:val="num" w:pos="6581"/>
        </w:tabs>
        <w:ind w:left="6581" w:hanging="360"/>
      </w:pPr>
      <w:rPr>
        <w:rFonts w:ascii="Courier New" w:hAnsi="Courier New" w:hint="default"/>
      </w:rPr>
    </w:lvl>
    <w:lvl w:ilvl="8" w:tplc="99028236" w:tentative="1">
      <w:start w:val="1"/>
      <w:numFmt w:val="bullet"/>
      <w:lvlText w:val=""/>
      <w:lvlJc w:val="left"/>
      <w:pPr>
        <w:tabs>
          <w:tab w:val="num" w:pos="7301"/>
        </w:tabs>
        <w:ind w:left="7301" w:hanging="360"/>
      </w:pPr>
      <w:rPr>
        <w:rFonts w:ascii="Wingdings" w:hAnsi="Wingdings" w:hint="default"/>
      </w:rPr>
    </w:lvl>
  </w:abstractNum>
  <w:abstractNum w:abstractNumId="6">
    <w:nsid w:val="3D5409D2"/>
    <w:multiLevelType w:val="hybridMultilevel"/>
    <w:tmpl w:val="F558FCE0"/>
    <w:lvl w:ilvl="0" w:tplc="7B226A4C">
      <w:start w:val="2"/>
      <w:numFmt w:val="bullet"/>
      <w:lvlText w:val="-"/>
      <w:lvlJc w:val="left"/>
      <w:pPr>
        <w:tabs>
          <w:tab w:val="num" w:pos="786"/>
        </w:tabs>
        <w:ind w:left="786" w:hanging="360"/>
      </w:pPr>
      <w:rPr>
        <w:rFonts w:hint="default"/>
      </w:rPr>
    </w:lvl>
    <w:lvl w:ilvl="1" w:tplc="69F66192" w:tentative="1">
      <w:start w:val="1"/>
      <w:numFmt w:val="bullet"/>
      <w:lvlText w:val="o"/>
      <w:lvlJc w:val="left"/>
      <w:pPr>
        <w:tabs>
          <w:tab w:val="num" w:pos="1866"/>
        </w:tabs>
        <w:ind w:left="1866" w:hanging="360"/>
      </w:pPr>
      <w:rPr>
        <w:rFonts w:ascii="Courier New" w:hAnsi="Courier New" w:hint="default"/>
      </w:rPr>
    </w:lvl>
    <w:lvl w:ilvl="2" w:tplc="A0660D52" w:tentative="1">
      <w:start w:val="1"/>
      <w:numFmt w:val="bullet"/>
      <w:lvlText w:val=""/>
      <w:lvlJc w:val="left"/>
      <w:pPr>
        <w:tabs>
          <w:tab w:val="num" w:pos="2586"/>
        </w:tabs>
        <w:ind w:left="2586" w:hanging="360"/>
      </w:pPr>
      <w:rPr>
        <w:rFonts w:ascii="Wingdings" w:hAnsi="Wingdings" w:hint="default"/>
      </w:rPr>
    </w:lvl>
    <w:lvl w:ilvl="3" w:tplc="5164C9C0" w:tentative="1">
      <w:start w:val="1"/>
      <w:numFmt w:val="bullet"/>
      <w:lvlText w:val=""/>
      <w:lvlJc w:val="left"/>
      <w:pPr>
        <w:tabs>
          <w:tab w:val="num" w:pos="3306"/>
        </w:tabs>
        <w:ind w:left="3306" w:hanging="360"/>
      </w:pPr>
      <w:rPr>
        <w:rFonts w:ascii="Symbol" w:hAnsi="Symbol" w:hint="default"/>
      </w:rPr>
    </w:lvl>
    <w:lvl w:ilvl="4" w:tplc="65B09D8E" w:tentative="1">
      <w:start w:val="1"/>
      <w:numFmt w:val="bullet"/>
      <w:lvlText w:val="o"/>
      <w:lvlJc w:val="left"/>
      <w:pPr>
        <w:tabs>
          <w:tab w:val="num" w:pos="4026"/>
        </w:tabs>
        <w:ind w:left="4026" w:hanging="360"/>
      </w:pPr>
      <w:rPr>
        <w:rFonts w:ascii="Courier New" w:hAnsi="Courier New" w:hint="default"/>
      </w:rPr>
    </w:lvl>
    <w:lvl w:ilvl="5" w:tplc="EFC88DE0" w:tentative="1">
      <w:start w:val="1"/>
      <w:numFmt w:val="bullet"/>
      <w:lvlText w:val=""/>
      <w:lvlJc w:val="left"/>
      <w:pPr>
        <w:tabs>
          <w:tab w:val="num" w:pos="4746"/>
        </w:tabs>
        <w:ind w:left="4746" w:hanging="360"/>
      </w:pPr>
      <w:rPr>
        <w:rFonts w:ascii="Wingdings" w:hAnsi="Wingdings" w:hint="default"/>
      </w:rPr>
    </w:lvl>
    <w:lvl w:ilvl="6" w:tplc="60201A26" w:tentative="1">
      <w:start w:val="1"/>
      <w:numFmt w:val="bullet"/>
      <w:lvlText w:val=""/>
      <w:lvlJc w:val="left"/>
      <w:pPr>
        <w:tabs>
          <w:tab w:val="num" w:pos="5466"/>
        </w:tabs>
        <w:ind w:left="5466" w:hanging="360"/>
      </w:pPr>
      <w:rPr>
        <w:rFonts w:ascii="Symbol" w:hAnsi="Symbol" w:hint="default"/>
      </w:rPr>
    </w:lvl>
    <w:lvl w:ilvl="7" w:tplc="7EF4C786" w:tentative="1">
      <w:start w:val="1"/>
      <w:numFmt w:val="bullet"/>
      <w:lvlText w:val="o"/>
      <w:lvlJc w:val="left"/>
      <w:pPr>
        <w:tabs>
          <w:tab w:val="num" w:pos="6186"/>
        </w:tabs>
        <w:ind w:left="6186" w:hanging="360"/>
      </w:pPr>
      <w:rPr>
        <w:rFonts w:ascii="Courier New" w:hAnsi="Courier New" w:hint="default"/>
      </w:rPr>
    </w:lvl>
    <w:lvl w:ilvl="8" w:tplc="D89209A0" w:tentative="1">
      <w:start w:val="1"/>
      <w:numFmt w:val="bullet"/>
      <w:lvlText w:val=""/>
      <w:lvlJc w:val="left"/>
      <w:pPr>
        <w:tabs>
          <w:tab w:val="num" w:pos="6906"/>
        </w:tabs>
        <w:ind w:left="6906" w:hanging="360"/>
      </w:pPr>
      <w:rPr>
        <w:rFonts w:ascii="Wingdings" w:hAnsi="Wingdings" w:hint="default"/>
      </w:rPr>
    </w:lvl>
  </w:abstractNum>
  <w:abstractNum w:abstractNumId="7">
    <w:nsid w:val="3DBA4796"/>
    <w:multiLevelType w:val="singleLevel"/>
    <w:tmpl w:val="00EA4BF4"/>
    <w:lvl w:ilvl="0">
      <w:start w:val="19"/>
      <w:numFmt w:val="decimal"/>
      <w:lvlText w:val="%1."/>
      <w:lvlJc w:val="left"/>
      <w:pPr>
        <w:tabs>
          <w:tab w:val="num" w:pos="906"/>
        </w:tabs>
        <w:ind w:left="906" w:hanging="480"/>
      </w:pPr>
      <w:rPr>
        <w:rFonts w:hint="default"/>
      </w:rPr>
    </w:lvl>
  </w:abstractNum>
  <w:abstractNum w:abstractNumId="8">
    <w:nsid w:val="423E0564"/>
    <w:multiLevelType w:val="hybridMultilevel"/>
    <w:tmpl w:val="FEEEBD30"/>
    <w:lvl w:ilvl="0" w:tplc="04DA62A8">
      <w:start w:val="2"/>
      <w:numFmt w:val="bullet"/>
      <w:lvlText w:val="-"/>
      <w:lvlJc w:val="left"/>
      <w:pPr>
        <w:tabs>
          <w:tab w:val="num" w:pos="1181"/>
        </w:tabs>
        <w:ind w:left="1181" w:hanging="360"/>
      </w:pPr>
      <w:rPr>
        <w:rFonts w:hint="default"/>
      </w:rPr>
    </w:lvl>
    <w:lvl w:ilvl="1" w:tplc="650A8922">
      <w:start w:val="1"/>
      <w:numFmt w:val="decimal"/>
      <w:lvlText w:val="%2."/>
      <w:lvlJc w:val="left"/>
      <w:pPr>
        <w:tabs>
          <w:tab w:val="num" w:pos="2261"/>
        </w:tabs>
        <w:ind w:left="2261" w:hanging="360"/>
      </w:pPr>
    </w:lvl>
    <w:lvl w:ilvl="2" w:tplc="5BA89336" w:tentative="1">
      <w:start w:val="1"/>
      <w:numFmt w:val="bullet"/>
      <w:lvlText w:val=""/>
      <w:lvlJc w:val="left"/>
      <w:pPr>
        <w:tabs>
          <w:tab w:val="num" w:pos="2981"/>
        </w:tabs>
        <w:ind w:left="2981" w:hanging="360"/>
      </w:pPr>
      <w:rPr>
        <w:rFonts w:ascii="Wingdings" w:hAnsi="Wingdings" w:hint="default"/>
      </w:rPr>
    </w:lvl>
    <w:lvl w:ilvl="3" w:tplc="F58A350E" w:tentative="1">
      <w:start w:val="1"/>
      <w:numFmt w:val="bullet"/>
      <w:lvlText w:val=""/>
      <w:lvlJc w:val="left"/>
      <w:pPr>
        <w:tabs>
          <w:tab w:val="num" w:pos="3701"/>
        </w:tabs>
        <w:ind w:left="3701" w:hanging="360"/>
      </w:pPr>
      <w:rPr>
        <w:rFonts w:ascii="Symbol" w:hAnsi="Symbol" w:hint="default"/>
      </w:rPr>
    </w:lvl>
    <w:lvl w:ilvl="4" w:tplc="BEE878AA" w:tentative="1">
      <w:start w:val="1"/>
      <w:numFmt w:val="bullet"/>
      <w:lvlText w:val="o"/>
      <w:lvlJc w:val="left"/>
      <w:pPr>
        <w:tabs>
          <w:tab w:val="num" w:pos="4421"/>
        </w:tabs>
        <w:ind w:left="4421" w:hanging="360"/>
      </w:pPr>
      <w:rPr>
        <w:rFonts w:ascii="Courier New" w:hAnsi="Courier New" w:hint="default"/>
      </w:rPr>
    </w:lvl>
    <w:lvl w:ilvl="5" w:tplc="B77A5D62" w:tentative="1">
      <w:start w:val="1"/>
      <w:numFmt w:val="bullet"/>
      <w:lvlText w:val=""/>
      <w:lvlJc w:val="left"/>
      <w:pPr>
        <w:tabs>
          <w:tab w:val="num" w:pos="5141"/>
        </w:tabs>
        <w:ind w:left="5141" w:hanging="360"/>
      </w:pPr>
      <w:rPr>
        <w:rFonts w:ascii="Wingdings" w:hAnsi="Wingdings" w:hint="default"/>
      </w:rPr>
    </w:lvl>
    <w:lvl w:ilvl="6" w:tplc="ED8820DA" w:tentative="1">
      <w:start w:val="1"/>
      <w:numFmt w:val="bullet"/>
      <w:lvlText w:val=""/>
      <w:lvlJc w:val="left"/>
      <w:pPr>
        <w:tabs>
          <w:tab w:val="num" w:pos="5861"/>
        </w:tabs>
        <w:ind w:left="5861" w:hanging="360"/>
      </w:pPr>
      <w:rPr>
        <w:rFonts w:ascii="Symbol" w:hAnsi="Symbol" w:hint="default"/>
      </w:rPr>
    </w:lvl>
    <w:lvl w:ilvl="7" w:tplc="8B5E00E4" w:tentative="1">
      <w:start w:val="1"/>
      <w:numFmt w:val="bullet"/>
      <w:lvlText w:val="o"/>
      <w:lvlJc w:val="left"/>
      <w:pPr>
        <w:tabs>
          <w:tab w:val="num" w:pos="6581"/>
        </w:tabs>
        <w:ind w:left="6581" w:hanging="360"/>
      </w:pPr>
      <w:rPr>
        <w:rFonts w:ascii="Courier New" w:hAnsi="Courier New" w:hint="default"/>
      </w:rPr>
    </w:lvl>
    <w:lvl w:ilvl="8" w:tplc="8ED06C68" w:tentative="1">
      <w:start w:val="1"/>
      <w:numFmt w:val="bullet"/>
      <w:lvlText w:val=""/>
      <w:lvlJc w:val="left"/>
      <w:pPr>
        <w:tabs>
          <w:tab w:val="num" w:pos="7301"/>
        </w:tabs>
        <w:ind w:left="7301" w:hanging="360"/>
      </w:pPr>
      <w:rPr>
        <w:rFonts w:ascii="Wingdings" w:hAnsi="Wingdings" w:hint="default"/>
      </w:rPr>
    </w:lvl>
  </w:abstractNum>
  <w:abstractNum w:abstractNumId="9">
    <w:nsid w:val="43A67201"/>
    <w:multiLevelType w:val="hybridMultilevel"/>
    <w:tmpl w:val="E3E2022A"/>
    <w:lvl w:ilvl="0" w:tplc="9F841AEC">
      <w:start w:val="1"/>
      <w:numFmt w:val="decimal"/>
      <w:lvlText w:val="%1."/>
      <w:lvlJc w:val="left"/>
      <w:pPr>
        <w:tabs>
          <w:tab w:val="num" w:pos="720"/>
        </w:tabs>
        <w:ind w:left="720" w:hanging="360"/>
      </w:pPr>
    </w:lvl>
    <w:lvl w:ilvl="1" w:tplc="1B8C132A" w:tentative="1">
      <w:start w:val="1"/>
      <w:numFmt w:val="lowerLetter"/>
      <w:lvlText w:val="%2."/>
      <w:lvlJc w:val="left"/>
      <w:pPr>
        <w:tabs>
          <w:tab w:val="num" w:pos="1440"/>
        </w:tabs>
        <w:ind w:left="1440" w:hanging="360"/>
      </w:pPr>
    </w:lvl>
    <w:lvl w:ilvl="2" w:tplc="8FDA3280" w:tentative="1">
      <w:start w:val="1"/>
      <w:numFmt w:val="lowerRoman"/>
      <w:lvlText w:val="%3."/>
      <w:lvlJc w:val="right"/>
      <w:pPr>
        <w:tabs>
          <w:tab w:val="num" w:pos="2160"/>
        </w:tabs>
        <w:ind w:left="2160" w:hanging="180"/>
      </w:pPr>
    </w:lvl>
    <w:lvl w:ilvl="3" w:tplc="9EE40F6A" w:tentative="1">
      <w:start w:val="1"/>
      <w:numFmt w:val="decimal"/>
      <w:lvlText w:val="%4."/>
      <w:lvlJc w:val="left"/>
      <w:pPr>
        <w:tabs>
          <w:tab w:val="num" w:pos="2880"/>
        </w:tabs>
        <w:ind w:left="2880" w:hanging="360"/>
      </w:pPr>
    </w:lvl>
    <w:lvl w:ilvl="4" w:tplc="BE02E476" w:tentative="1">
      <w:start w:val="1"/>
      <w:numFmt w:val="lowerLetter"/>
      <w:lvlText w:val="%5."/>
      <w:lvlJc w:val="left"/>
      <w:pPr>
        <w:tabs>
          <w:tab w:val="num" w:pos="3600"/>
        </w:tabs>
        <w:ind w:left="3600" w:hanging="360"/>
      </w:pPr>
    </w:lvl>
    <w:lvl w:ilvl="5" w:tplc="1B388C3E" w:tentative="1">
      <w:start w:val="1"/>
      <w:numFmt w:val="lowerRoman"/>
      <w:lvlText w:val="%6."/>
      <w:lvlJc w:val="right"/>
      <w:pPr>
        <w:tabs>
          <w:tab w:val="num" w:pos="4320"/>
        </w:tabs>
        <w:ind w:left="4320" w:hanging="180"/>
      </w:pPr>
    </w:lvl>
    <w:lvl w:ilvl="6" w:tplc="89BA288C" w:tentative="1">
      <w:start w:val="1"/>
      <w:numFmt w:val="decimal"/>
      <w:lvlText w:val="%7."/>
      <w:lvlJc w:val="left"/>
      <w:pPr>
        <w:tabs>
          <w:tab w:val="num" w:pos="5040"/>
        </w:tabs>
        <w:ind w:left="5040" w:hanging="360"/>
      </w:pPr>
    </w:lvl>
    <w:lvl w:ilvl="7" w:tplc="D12042F4" w:tentative="1">
      <w:start w:val="1"/>
      <w:numFmt w:val="lowerLetter"/>
      <w:lvlText w:val="%8."/>
      <w:lvlJc w:val="left"/>
      <w:pPr>
        <w:tabs>
          <w:tab w:val="num" w:pos="5760"/>
        </w:tabs>
        <w:ind w:left="5760" w:hanging="360"/>
      </w:pPr>
    </w:lvl>
    <w:lvl w:ilvl="8" w:tplc="EDF8D0A4" w:tentative="1">
      <w:start w:val="1"/>
      <w:numFmt w:val="lowerRoman"/>
      <w:lvlText w:val="%9."/>
      <w:lvlJc w:val="right"/>
      <w:pPr>
        <w:tabs>
          <w:tab w:val="num" w:pos="6480"/>
        </w:tabs>
        <w:ind w:left="6480" w:hanging="180"/>
      </w:pPr>
    </w:lvl>
  </w:abstractNum>
  <w:abstractNum w:abstractNumId="10">
    <w:nsid w:val="4B77573C"/>
    <w:multiLevelType w:val="singleLevel"/>
    <w:tmpl w:val="B1B04A16"/>
    <w:lvl w:ilvl="0">
      <w:start w:val="2"/>
      <w:numFmt w:val="bullet"/>
      <w:lvlText w:val="-"/>
      <w:lvlJc w:val="left"/>
      <w:pPr>
        <w:tabs>
          <w:tab w:val="num" w:pos="360"/>
        </w:tabs>
        <w:ind w:left="360" w:hanging="360"/>
      </w:pPr>
      <w:rPr>
        <w:rFonts w:hint="default"/>
      </w:rPr>
    </w:lvl>
  </w:abstractNum>
  <w:abstractNum w:abstractNumId="11">
    <w:nsid w:val="56A77C21"/>
    <w:multiLevelType w:val="hybridMultilevel"/>
    <w:tmpl w:val="918AFEA8"/>
    <w:lvl w:ilvl="0" w:tplc="B4860958">
      <w:start w:val="1"/>
      <w:numFmt w:val="decimal"/>
      <w:lvlText w:val="%1."/>
      <w:lvlJc w:val="left"/>
      <w:pPr>
        <w:tabs>
          <w:tab w:val="num" w:pos="720"/>
        </w:tabs>
        <w:ind w:left="720" w:hanging="360"/>
      </w:pPr>
    </w:lvl>
    <w:lvl w:ilvl="1" w:tplc="C450C1DC" w:tentative="1">
      <w:start w:val="1"/>
      <w:numFmt w:val="lowerLetter"/>
      <w:lvlText w:val="%2."/>
      <w:lvlJc w:val="left"/>
      <w:pPr>
        <w:tabs>
          <w:tab w:val="num" w:pos="1440"/>
        </w:tabs>
        <w:ind w:left="1440" w:hanging="360"/>
      </w:pPr>
    </w:lvl>
    <w:lvl w:ilvl="2" w:tplc="8EAA76B2" w:tentative="1">
      <w:start w:val="1"/>
      <w:numFmt w:val="lowerRoman"/>
      <w:lvlText w:val="%3."/>
      <w:lvlJc w:val="right"/>
      <w:pPr>
        <w:tabs>
          <w:tab w:val="num" w:pos="2160"/>
        </w:tabs>
        <w:ind w:left="2160" w:hanging="180"/>
      </w:pPr>
    </w:lvl>
    <w:lvl w:ilvl="3" w:tplc="EE8AE15A" w:tentative="1">
      <w:start w:val="1"/>
      <w:numFmt w:val="decimal"/>
      <w:lvlText w:val="%4."/>
      <w:lvlJc w:val="left"/>
      <w:pPr>
        <w:tabs>
          <w:tab w:val="num" w:pos="2880"/>
        </w:tabs>
        <w:ind w:left="2880" w:hanging="360"/>
      </w:pPr>
    </w:lvl>
    <w:lvl w:ilvl="4" w:tplc="E050E8F2" w:tentative="1">
      <w:start w:val="1"/>
      <w:numFmt w:val="lowerLetter"/>
      <w:lvlText w:val="%5."/>
      <w:lvlJc w:val="left"/>
      <w:pPr>
        <w:tabs>
          <w:tab w:val="num" w:pos="3600"/>
        </w:tabs>
        <w:ind w:left="3600" w:hanging="360"/>
      </w:pPr>
    </w:lvl>
    <w:lvl w:ilvl="5" w:tplc="53B0DC4E" w:tentative="1">
      <w:start w:val="1"/>
      <w:numFmt w:val="lowerRoman"/>
      <w:lvlText w:val="%6."/>
      <w:lvlJc w:val="right"/>
      <w:pPr>
        <w:tabs>
          <w:tab w:val="num" w:pos="4320"/>
        </w:tabs>
        <w:ind w:left="4320" w:hanging="180"/>
      </w:pPr>
    </w:lvl>
    <w:lvl w:ilvl="6" w:tplc="1F3CBFEC" w:tentative="1">
      <w:start w:val="1"/>
      <w:numFmt w:val="decimal"/>
      <w:lvlText w:val="%7."/>
      <w:lvlJc w:val="left"/>
      <w:pPr>
        <w:tabs>
          <w:tab w:val="num" w:pos="5040"/>
        </w:tabs>
        <w:ind w:left="5040" w:hanging="360"/>
      </w:pPr>
    </w:lvl>
    <w:lvl w:ilvl="7" w:tplc="6EA40F6E" w:tentative="1">
      <w:start w:val="1"/>
      <w:numFmt w:val="lowerLetter"/>
      <w:lvlText w:val="%8."/>
      <w:lvlJc w:val="left"/>
      <w:pPr>
        <w:tabs>
          <w:tab w:val="num" w:pos="5760"/>
        </w:tabs>
        <w:ind w:left="5760" w:hanging="360"/>
      </w:pPr>
    </w:lvl>
    <w:lvl w:ilvl="8" w:tplc="3C82C078" w:tentative="1">
      <w:start w:val="1"/>
      <w:numFmt w:val="lowerRoman"/>
      <w:lvlText w:val="%9."/>
      <w:lvlJc w:val="right"/>
      <w:pPr>
        <w:tabs>
          <w:tab w:val="num" w:pos="6480"/>
        </w:tabs>
        <w:ind w:left="6480" w:hanging="180"/>
      </w:pPr>
    </w:lvl>
  </w:abstractNum>
  <w:abstractNum w:abstractNumId="12">
    <w:nsid w:val="58EE75AC"/>
    <w:multiLevelType w:val="hybridMultilevel"/>
    <w:tmpl w:val="26E0D128"/>
    <w:lvl w:ilvl="0" w:tplc="0174083A">
      <w:start w:val="2"/>
      <w:numFmt w:val="bullet"/>
      <w:lvlText w:val="-"/>
      <w:lvlJc w:val="left"/>
      <w:pPr>
        <w:tabs>
          <w:tab w:val="num" w:pos="786"/>
        </w:tabs>
        <w:ind w:left="786" w:hanging="360"/>
      </w:pPr>
      <w:rPr>
        <w:rFonts w:hint="default"/>
      </w:rPr>
    </w:lvl>
    <w:lvl w:ilvl="1" w:tplc="DDE4FF50" w:tentative="1">
      <w:start w:val="1"/>
      <w:numFmt w:val="bullet"/>
      <w:lvlText w:val="o"/>
      <w:lvlJc w:val="left"/>
      <w:pPr>
        <w:tabs>
          <w:tab w:val="num" w:pos="1866"/>
        </w:tabs>
        <w:ind w:left="1866" w:hanging="360"/>
      </w:pPr>
      <w:rPr>
        <w:rFonts w:ascii="Courier New" w:hAnsi="Courier New" w:hint="default"/>
      </w:rPr>
    </w:lvl>
    <w:lvl w:ilvl="2" w:tplc="4FE67BDE" w:tentative="1">
      <w:start w:val="1"/>
      <w:numFmt w:val="bullet"/>
      <w:lvlText w:val=""/>
      <w:lvlJc w:val="left"/>
      <w:pPr>
        <w:tabs>
          <w:tab w:val="num" w:pos="2586"/>
        </w:tabs>
        <w:ind w:left="2586" w:hanging="360"/>
      </w:pPr>
      <w:rPr>
        <w:rFonts w:ascii="Wingdings" w:hAnsi="Wingdings" w:hint="default"/>
      </w:rPr>
    </w:lvl>
    <w:lvl w:ilvl="3" w:tplc="79AE984C" w:tentative="1">
      <w:start w:val="1"/>
      <w:numFmt w:val="bullet"/>
      <w:lvlText w:val=""/>
      <w:lvlJc w:val="left"/>
      <w:pPr>
        <w:tabs>
          <w:tab w:val="num" w:pos="3306"/>
        </w:tabs>
        <w:ind w:left="3306" w:hanging="360"/>
      </w:pPr>
      <w:rPr>
        <w:rFonts w:ascii="Symbol" w:hAnsi="Symbol" w:hint="default"/>
      </w:rPr>
    </w:lvl>
    <w:lvl w:ilvl="4" w:tplc="490A6DB4" w:tentative="1">
      <w:start w:val="1"/>
      <w:numFmt w:val="bullet"/>
      <w:lvlText w:val="o"/>
      <w:lvlJc w:val="left"/>
      <w:pPr>
        <w:tabs>
          <w:tab w:val="num" w:pos="4026"/>
        </w:tabs>
        <w:ind w:left="4026" w:hanging="360"/>
      </w:pPr>
      <w:rPr>
        <w:rFonts w:ascii="Courier New" w:hAnsi="Courier New" w:hint="default"/>
      </w:rPr>
    </w:lvl>
    <w:lvl w:ilvl="5" w:tplc="1458F7C8" w:tentative="1">
      <w:start w:val="1"/>
      <w:numFmt w:val="bullet"/>
      <w:lvlText w:val=""/>
      <w:lvlJc w:val="left"/>
      <w:pPr>
        <w:tabs>
          <w:tab w:val="num" w:pos="4746"/>
        </w:tabs>
        <w:ind w:left="4746" w:hanging="360"/>
      </w:pPr>
      <w:rPr>
        <w:rFonts w:ascii="Wingdings" w:hAnsi="Wingdings" w:hint="default"/>
      </w:rPr>
    </w:lvl>
    <w:lvl w:ilvl="6" w:tplc="4D9267C0" w:tentative="1">
      <w:start w:val="1"/>
      <w:numFmt w:val="bullet"/>
      <w:lvlText w:val=""/>
      <w:lvlJc w:val="left"/>
      <w:pPr>
        <w:tabs>
          <w:tab w:val="num" w:pos="5466"/>
        </w:tabs>
        <w:ind w:left="5466" w:hanging="360"/>
      </w:pPr>
      <w:rPr>
        <w:rFonts w:ascii="Symbol" w:hAnsi="Symbol" w:hint="default"/>
      </w:rPr>
    </w:lvl>
    <w:lvl w:ilvl="7" w:tplc="C2F8387C" w:tentative="1">
      <w:start w:val="1"/>
      <w:numFmt w:val="bullet"/>
      <w:lvlText w:val="o"/>
      <w:lvlJc w:val="left"/>
      <w:pPr>
        <w:tabs>
          <w:tab w:val="num" w:pos="6186"/>
        </w:tabs>
        <w:ind w:left="6186" w:hanging="360"/>
      </w:pPr>
      <w:rPr>
        <w:rFonts w:ascii="Courier New" w:hAnsi="Courier New" w:hint="default"/>
      </w:rPr>
    </w:lvl>
    <w:lvl w:ilvl="8" w:tplc="68A618DC" w:tentative="1">
      <w:start w:val="1"/>
      <w:numFmt w:val="bullet"/>
      <w:lvlText w:val=""/>
      <w:lvlJc w:val="left"/>
      <w:pPr>
        <w:tabs>
          <w:tab w:val="num" w:pos="6906"/>
        </w:tabs>
        <w:ind w:left="6906" w:hanging="360"/>
      </w:pPr>
      <w:rPr>
        <w:rFonts w:ascii="Wingdings" w:hAnsi="Wingdings" w:hint="default"/>
      </w:rPr>
    </w:lvl>
  </w:abstractNum>
  <w:abstractNum w:abstractNumId="13">
    <w:nsid w:val="5B410C50"/>
    <w:multiLevelType w:val="singleLevel"/>
    <w:tmpl w:val="346C81C6"/>
    <w:lvl w:ilvl="0">
      <w:start w:val="10"/>
      <w:numFmt w:val="bullet"/>
      <w:lvlText w:val="-"/>
      <w:lvlJc w:val="left"/>
      <w:pPr>
        <w:tabs>
          <w:tab w:val="num" w:pos="846"/>
        </w:tabs>
        <w:ind w:left="846" w:hanging="360"/>
      </w:pPr>
      <w:rPr>
        <w:rFonts w:hint="default"/>
      </w:rPr>
    </w:lvl>
  </w:abstractNum>
  <w:abstractNum w:abstractNumId="14">
    <w:nsid w:val="5FC72686"/>
    <w:multiLevelType w:val="hybridMultilevel"/>
    <w:tmpl w:val="4B4AB090"/>
    <w:lvl w:ilvl="0" w:tplc="58DA3878">
      <w:numFmt w:val="bullet"/>
      <w:lvlText w:val="-"/>
      <w:lvlJc w:val="left"/>
      <w:pPr>
        <w:tabs>
          <w:tab w:val="num" w:pos="1069"/>
        </w:tabs>
        <w:ind w:left="1069" w:hanging="360"/>
      </w:pPr>
      <w:rPr>
        <w:rFonts w:ascii="Times New Roman" w:eastAsia="Times New Roman" w:hAnsi="Times New Roman" w:cs="Times New Roman" w:hint="default"/>
      </w:rPr>
    </w:lvl>
    <w:lvl w:ilvl="1" w:tplc="AC5E0BFC">
      <w:start w:val="1"/>
      <w:numFmt w:val="decimal"/>
      <w:lvlText w:val="%2."/>
      <w:lvlJc w:val="left"/>
      <w:pPr>
        <w:tabs>
          <w:tab w:val="num" w:pos="1440"/>
        </w:tabs>
        <w:ind w:left="1440" w:hanging="360"/>
      </w:pPr>
    </w:lvl>
    <w:lvl w:ilvl="2" w:tplc="152EDF9A" w:tentative="1">
      <w:start w:val="1"/>
      <w:numFmt w:val="bullet"/>
      <w:lvlText w:val=""/>
      <w:lvlJc w:val="left"/>
      <w:pPr>
        <w:tabs>
          <w:tab w:val="num" w:pos="2160"/>
        </w:tabs>
        <w:ind w:left="2160" w:hanging="360"/>
      </w:pPr>
      <w:rPr>
        <w:rFonts w:ascii="Wingdings" w:hAnsi="Wingdings" w:hint="default"/>
      </w:rPr>
    </w:lvl>
    <w:lvl w:ilvl="3" w:tplc="BE08B4F0" w:tentative="1">
      <w:start w:val="1"/>
      <w:numFmt w:val="bullet"/>
      <w:lvlText w:val=""/>
      <w:lvlJc w:val="left"/>
      <w:pPr>
        <w:tabs>
          <w:tab w:val="num" w:pos="2880"/>
        </w:tabs>
        <w:ind w:left="2880" w:hanging="360"/>
      </w:pPr>
      <w:rPr>
        <w:rFonts w:ascii="Symbol" w:hAnsi="Symbol" w:hint="default"/>
      </w:rPr>
    </w:lvl>
    <w:lvl w:ilvl="4" w:tplc="0032FFBC" w:tentative="1">
      <w:start w:val="1"/>
      <w:numFmt w:val="bullet"/>
      <w:lvlText w:val="o"/>
      <w:lvlJc w:val="left"/>
      <w:pPr>
        <w:tabs>
          <w:tab w:val="num" w:pos="3600"/>
        </w:tabs>
        <w:ind w:left="3600" w:hanging="360"/>
      </w:pPr>
      <w:rPr>
        <w:rFonts w:ascii="Courier New" w:hAnsi="Courier New" w:hint="default"/>
      </w:rPr>
    </w:lvl>
    <w:lvl w:ilvl="5" w:tplc="7D1E5BC0" w:tentative="1">
      <w:start w:val="1"/>
      <w:numFmt w:val="bullet"/>
      <w:lvlText w:val=""/>
      <w:lvlJc w:val="left"/>
      <w:pPr>
        <w:tabs>
          <w:tab w:val="num" w:pos="4320"/>
        </w:tabs>
        <w:ind w:left="4320" w:hanging="360"/>
      </w:pPr>
      <w:rPr>
        <w:rFonts w:ascii="Wingdings" w:hAnsi="Wingdings" w:hint="default"/>
      </w:rPr>
    </w:lvl>
    <w:lvl w:ilvl="6" w:tplc="446A0A0E" w:tentative="1">
      <w:start w:val="1"/>
      <w:numFmt w:val="bullet"/>
      <w:lvlText w:val=""/>
      <w:lvlJc w:val="left"/>
      <w:pPr>
        <w:tabs>
          <w:tab w:val="num" w:pos="5040"/>
        </w:tabs>
        <w:ind w:left="5040" w:hanging="360"/>
      </w:pPr>
      <w:rPr>
        <w:rFonts w:ascii="Symbol" w:hAnsi="Symbol" w:hint="default"/>
      </w:rPr>
    </w:lvl>
    <w:lvl w:ilvl="7" w:tplc="15688756" w:tentative="1">
      <w:start w:val="1"/>
      <w:numFmt w:val="bullet"/>
      <w:lvlText w:val="o"/>
      <w:lvlJc w:val="left"/>
      <w:pPr>
        <w:tabs>
          <w:tab w:val="num" w:pos="5760"/>
        </w:tabs>
        <w:ind w:left="5760" w:hanging="360"/>
      </w:pPr>
      <w:rPr>
        <w:rFonts w:ascii="Courier New" w:hAnsi="Courier New" w:hint="default"/>
      </w:rPr>
    </w:lvl>
    <w:lvl w:ilvl="8" w:tplc="91EC9B2E" w:tentative="1">
      <w:start w:val="1"/>
      <w:numFmt w:val="bullet"/>
      <w:lvlText w:val=""/>
      <w:lvlJc w:val="left"/>
      <w:pPr>
        <w:tabs>
          <w:tab w:val="num" w:pos="6480"/>
        </w:tabs>
        <w:ind w:left="6480" w:hanging="360"/>
      </w:pPr>
      <w:rPr>
        <w:rFonts w:ascii="Wingdings" w:hAnsi="Wingdings" w:hint="default"/>
      </w:rPr>
    </w:lvl>
  </w:abstractNum>
  <w:abstractNum w:abstractNumId="15">
    <w:nsid w:val="608F1033"/>
    <w:multiLevelType w:val="hybridMultilevel"/>
    <w:tmpl w:val="61345BD6"/>
    <w:lvl w:ilvl="0" w:tplc="3B966536">
      <w:start w:val="1"/>
      <w:numFmt w:val="decimal"/>
      <w:lvlText w:val="%1."/>
      <w:lvlJc w:val="left"/>
      <w:pPr>
        <w:tabs>
          <w:tab w:val="num" w:pos="1454"/>
        </w:tabs>
        <w:ind w:left="1454" w:hanging="360"/>
      </w:pPr>
    </w:lvl>
    <w:lvl w:ilvl="1" w:tplc="2FF6592A" w:tentative="1">
      <w:start w:val="1"/>
      <w:numFmt w:val="lowerLetter"/>
      <w:lvlText w:val="%2."/>
      <w:lvlJc w:val="left"/>
      <w:pPr>
        <w:tabs>
          <w:tab w:val="num" w:pos="2174"/>
        </w:tabs>
        <w:ind w:left="2174" w:hanging="360"/>
      </w:pPr>
    </w:lvl>
    <w:lvl w:ilvl="2" w:tplc="0824BD6E" w:tentative="1">
      <w:start w:val="1"/>
      <w:numFmt w:val="lowerRoman"/>
      <w:lvlText w:val="%3."/>
      <w:lvlJc w:val="right"/>
      <w:pPr>
        <w:tabs>
          <w:tab w:val="num" w:pos="2894"/>
        </w:tabs>
        <w:ind w:left="2894" w:hanging="180"/>
      </w:pPr>
    </w:lvl>
    <w:lvl w:ilvl="3" w:tplc="B2260F28" w:tentative="1">
      <w:start w:val="1"/>
      <w:numFmt w:val="decimal"/>
      <w:lvlText w:val="%4."/>
      <w:lvlJc w:val="left"/>
      <w:pPr>
        <w:tabs>
          <w:tab w:val="num" w:pos="3614"/>
        </w:tabs>
        <w:ind w:left="3614" w:hanging="360"/>
      </w:pPr>
    </w:lvl>
    <w:lvl w:ilvl="4" w:tplc="E13403DE" w:tentative="1">
      <w:start w:val="1"/>
      <w:numFmt w:val="lowerLetter"/>
      <w:lvlText w:val="%5."/>
      <w:lvlJc w:val="left"/>
      <w:pPr>
        <w:tabs>
          <w:tab w:val="num" w:pos="4334"/>
        </w:tabs>
        <w:ind w:left="4334" w:hanging="360"/>
      </w:pPr>
    </w:lvl>
    <w:lvl w:ilvl="5" w:tplc="BC708C0C" w:tentative="1">
      <w:start w:val="1"/>
      <w:numFmt w:val="lowerRoman"/>
      <w:lvlText w:val="%6."/>
      <w:lvlJc w:val="right"/>
      <w:pPr>
        <w:tabs>
          <w:tab w:val="num" w:pos="5054"/>
        </w:tabs>
        <w:ind w:left="5054" w:hanging="180"/>
      </w:pPr>
    </w:lvl>
    <w:lvl w:ilvl="6" w:tplc="42AE8350" w:tentative="1">
      <w:start w:val="1"/>
      <w:numFmt w:val="decimal"/>
      <w:lvlText w:val="%7."/>
      <w:lvlJc w:val="left"/>
      <w:pPr>
        <w:tabs>
          <w:tab w:val="num" w:pos="5774"/>
        </w:tabs>
        <w:ind w:left="5774" w:hanging="360"/>
      </w:pPr>
    </w:lvl>
    <w:lvl w:ilvl="7" w:tplc="3BB647A6" w:tentative="1">
      <w:start w:val="1"/>
      <w:numFmt w:val="lowerLetter"/>
      <w:lvlText w:val="%8."/>
      <w:lvlJc w:val="left"/>
      <w:pPr>
        <w:tabs>
          <w:tab w:val="num" w:pos="6494"/>
        </w:tabs>
        <w:ind w:left="6494" w:hanging="360"/>
      </w:pPr>
    </w:lvl>
    <w:lvl w:ilvl="8" w:tplc="31643DCC" w:tentative="1">
      <w:start w:val="1"/>
      <w:numFmt w:val="lowerRoman"/>
      <w:lvlText w:val="%9."/>
      <w:lvlJc w:val="right"/>
      <w:pPr>
        <w:tabs>
          <w:tab w:val="num" w:pos="7214"/>
        </w:tabs>
        <w:ind w:left="7214" w:hanging="180"/>
      </w:pPr>
    </w:lvl>
  </w:abstractNum>
  <w:abstractNum w:abstractNumId="16">
    <w:nsid w:val="61F41EDA"/>
    <w:multiLevelType w:val="hybridMultilevel"/>
    <w:tmpl w:val="9768EF2A"/>
    <w:lvl w:ilvl="0" w:tplc="5F1C0A8C">
      <w:start w:val="2"/>
      <w:numFmt w:val="bullet"/>
      <w:lvlText w:val="-"/>
      <w:lvlJc w:val="left"/>
      <w:pPr>
        <w:tabs>
          <w:tab w:val="num" w:pos="360"/>
        </w:tabs>
        <w:ind w:left="360" w:hanging="360"/>
      </w:pPr>
      <w:rPr>
        <w:rFonts w:hint="default"/>
      </w:rPr>
    </w:lvl>
    <w:lvl w:ilvl="1" w:tplc="EEB2BEC4" w:tentative="1">
      <w:start w:val="1"/>
      <w:numFmt w:val="bullet"/>
      <w:lvlText w:val="o"/>
      <w:lvlJc w:val="left"/>
      <w:pPr>
        <w:tabs>
          <w:tab w:val="num" w:pos="1440"/>
        </w:tabs>
        <w:ind w:left="1440" w:hanging="360"/>
      </w:pPr>
      <w:rPr>
        <w:rFonts w:ascii="Courier New" w:hAnsi="Courier New" w:hint="default"/>
      </w:rPr>
    </w:lvl>
    <w:lvl w:ilvl="2" w:tplc="F448056E" w:tentative="1">
      <w:start w:val="1"/>
      <w:numFmt w:val="bullet"/>
      <w:lvlText w:val=""/>
      <w:lvlJc w:val="left"/>
      <w:pPr>
        <w:tabs>
          <w:tab w:val="num" w:pos="2160"/>
        </w:tabs>
        <w:ind w:left="2160" w:hanging="360"/>
      </w:pPr>
      <w:rPr>
        <w:rFonts w:ascii="Wingdings" w:hAnsi="Wingdings" w:hint="default"/>
      </w:rPr>
    </w:lvl>
    <w:lvl w:ilvl="3" w:tplc="C1AC9822" w:tentative="1">
      <w:start w:val="1"/>
      <w:numFmt w:val="bullet"/>
      <w:lvlText w:val=""/>
      <w:lvlJc w:val="left"/>
      <w:pPr>
        <w:tabs>
          <w:tab w:val="num" w:pos="2880"/>
        </w:tabs>
        <w:ind w:left="2880" w:hanging="360"/>
      </w:pPr>
      <w:rPr>
        <w:rFonts w:ascii="Symbol" w:hAnsi="Symbol" w:hint="default"/>
      </w:rPr>
    </w:lvl>
    <w:lvl w:ilvl="4" w:tplc="DDE06BB0" w:tentative="1">
      <w:start w:val="1"/>
      <w:numFmt w:val="bullet"/>
      <w:lvlText w:val="o"/>
      <w:lvlJc w:val="left"/>
      <w:pPr>
        <w:tabs>
          <w:tab w:val="num" w:pos="3600"/>
        </w:tabs>
        <w:ind w:left="3600" w:hanging="360"/>
      </w:pPr>
      <w:rPr>
        <w:rFonts w:ascii="Courier New" w:hAnsi="Courier New" w:hint="default"/>
      </w:rPr>
    </w:lvl>
    <w:lvl w:ilvl="5" w:tplc="9F1C5EC8" w:tentative="1">
      <w:start w:val="1"/>
      <w:numFmt w:val="bullet"/>
      <w:lvlText w:val=""/>
      <w:lvlJc w:val="left"/>
      <w:pPr>
        <w:tabs>
          <w:tab w:val="num" w:pos="4320"/>
        </w:tabs>
        <w:ind w:left="4320" w:hanging="360"/>
      </w:pPr>
      <w:rPr>
        <w:rFonts w:ascii="Wingdings" w:hAnsi="Wingdings" w:hint="default"/>
      </w:rPr>
    </w:lvl>
    <w:lvl w:ilvl="6" w:tplc="78C24F1C" w:tentative="1">
      <w:start w:val="1"/>
      <w:numFmt w:val="bullet"/>
      <w:lvlText w:val=""/>
      <w:lvlJc w:val="left"/>
      <w:pPr>
        <w:tabs>
          <w:tab w:val="num" w:pos="5040"/>
        </w:tabs>
        <w:ind w:left="5040" w:hanging="360"/>
      </w:pPr>
      <w:rPr>
        <w:rFonts w:ascii="Symbol" w:hAnsi="Symbol" w:hint="default"/>
      </w:rPr>
    </w:lvl>
    <w:lvl w:ilvl="7" w:tplc="673623F4" w:tentative="1">
      <w:start w:val="1"/>
      <w:numFmt w:val="bullet"/>
      <w:lvlText w:val="o"/>
      <w:lvlJc w:val="left"/>
      <w:pPr>
        <w:tabs>
          <w:tab w:val="num" w:pos="5760"/>
        </w:tabs>
        <w:ind w:left="5760" w:hanging="360"/>
      </w:pPr>
      <w:rPr>
        <w:rFonts w:ascii="Courier New" w:hAnsi="Courier New" w:hint="default"/>
      </w:rPr>
    </w:lvl>
    <w:lvl w:ilvl="8" w:tplc="A61881F4" w:tentative="1">
      <w:start w:val="1"/>
      <w:numFmt w:val="bullet"/>
      <w:lvlText w:val=""/>
      <w:lvlJc w:val="left"/>
      <w:pPr>
        <w:tabs>
          <w:tab w:val="num" w:pos="6480"/>
        </w:tabs>
        <w:ind w:left="6480" w:hanging="360"/>
      </w:pPr>
      <w:rPr>
        <w:rFonts w:ascii="Wingdings" w:hAnsi="Wingdings" w:hint="default"/>
      </w:rPr>
    </w:lvl>
  </w:abstractNum>
  <w:abstractNum w:abstractNumId="17">
    <w:nsid w:val="675E4153"/>
    <w:multiLevelType w:val="hybridMultilevel"/>
    <w:tmpl w:val="8BAE3ED4"/>
    <w:lvl w:ilvl="0" w:tplc="35EE6CC4">
      <w:start w:val="65535"/>
      <w:numFmt w:val="bullet"/>
      <w:lvlText w:val="-"/>
      <w:legacy w:legacy="1" w:legacySpace="0" w:legacyIndent="273"/>
      <w:lvlJc w:val="left"/>
      <w:rPr>
        <w:rFonts w:ascii="Arial" w:hAnsi="Arial" w:hint="default"/>
      </w:rPr>
    </w:lvl>
    <w:lvl w:ilvl="1" w:tplc="3C92148A" w:tentative="1">
      <w:start w:val="1"/>
      <w:numFmt w:val="bullet"/>
      <w:lvlText w:val="o"/>
      <w:lvlJc w:val="left"/>
      <w:pPr>
        <w:tabs>
          <w:tab w:val="num" w:pos="2149"/>
        </w:tabs>
        <w:ind w:left="2149" w:hanging="360"/>
      </w:pPr>
      <w:rPr>
        <w:rFonts w:ascii="Courier New" w:hAnsi="Courier New" w:hint="default"/>
      </w:rPr>
    </w:lvl>
    <w:lvl w:ilvl="2" w:tplc="552E35FE" w:tentative="1">
      <w:start w:val="1"/>
      <w:numFmt w:val="bullet"/>
      <w:lvlText w:val=""/>
      <w:lvlJc w:val="left"/>
      <w:pPr>
        <w:tabs>
          <w:tab w:val="num" w:pos="2869"/>
        </w:tabs>
        <w:ind w:left="2869" w:hanging="360"/>
      </w:pPr>
      <w:rPr>
        <w:rFonts w:ascii="Wingdings" w:hAnsi="Wingdings" w:hint="default"/>
      </w:rPr>
    </w:lvl>
    <w:lvl w:ilvl="3" w:tplc="A64AD8C2" w:tentative="1">
      <w:start w:val="1"/>
      <w:numFmt w:val="bullet"/>
      <w:lvlText w:val=""/>
      <w:lvlJc w:val="left"/>
      <w:pPr>
        <w:tabs>
          <w:tab w:val="num" w:pos="3589"/>
        </w:tabs>
        <w:ind w:left="3589" w:hanging="360"/>
      </w:pPr>
      <w:rPr>
        <w:rFonts w:ascii="Symbol" w:hAnsi="Symbol" w:hint="default"/>
      </w:rPr>
    </w:lvl>
    <w:lvl w:ilvl="4" w:tplc="0A34D3D4" w:tentative="1">
      <w:start w:val="1"/>
      <w:numFmt w:val="bullet"/>
      <w:lvlText w:val="o"/>
      <w:lvlJc w:val="left"/>
      <w:pPr>
        <w:tabs>
          <w:tab w:val="num" w:pos="4309"/>
        </w:tabs>
        <w:ind w:left="4309" w:hanging="360"/>
      </w:pPr>
      <w:rPr>
        <w:rFonts w:ascii="Courier New" w:hAnsi="Courier New" w:hint="default"/>
      </w:rPr>
    </w:lvl>
    <w:lvl w:ilvl="5" w:tplc="EDA69FF0" w:tentative="1">
      <w:start w:val="1"/>
      <w:numFmt w:val="bullet"/>
      <w:lvlText w:val=""/>
      <w:lvlJc w:val="left"/>
      <w:pPr>
        <w:tabs>
          <w:tab w:val="num" w:pos="5029"/>
        </w:tabs>
        <w:ind w:left="5029" w:hanging="360"/>
      </w:pPr>
      <w:rPr>
        <w:rFonts w:ascii="Wingdings" w:hAnsi="Wingdings" w:hint="default"/>
      </w:rPr>
    </w:lvl>
    <w:lvl w:ilvl="6" w:tplc="65F03CA6" w:tentative="1">
      <w:start w:val="1"/>
      <w:numFmt w:val="bullet"/>
      <w:lvlText w:val=""/>
      <w:lvlJc w:val="left"/>
      <w:pPr>
        <w:tabs>
          <w:tab w:val="num" w:pos="5749"/>
        </w:tabs>
        <w:ind w:left="5749" w:hanging="360"/>
      </w:pPr>
      <w:rPr>
        <w:rFonts w:ascii="Symbol" w:hAnsi="Symbol" w:hint="default"/>
      </w:rPr>
    </w:lvl>
    <w:lvl w:ilvl="7" w:tplc="1A28C642" w:tentative="1">
      <w:start w:val="1"/>
      <w:numFmt w:val="bullet"/>
      <w:lvlText w:val="o"/>
      <w:lvlJc w:val="left"/>
      <w:pPr>
        <w:tabs>
          <w:tab w:val="num" w:pos="6469"/>
        </w:tabs>
        <w:ind w:left="6469" w:hanging="360"/>
      </w:pPr>
      <w:rPr>
        <w:rFonts w:ascii="Courier New" w:hAnsi="Courier New" w:hint="default"/>
      </w:rPr>
    </w:lvl>
    <w:lvl w:ilvl="8" w:tplc="50DEB2BE" w:tentative="1">
      <w:start w:val="1"/>
      <w:numFmt w:val="bullet"/>
      <w:lvlText w:val=""/>
      <w:lvlJc w:val="left"/>
      <w:pPr>
        <w:tabs>
          <w:tab w:val="num" w:pos="7189"/>
        </w:tabs>
        <w:ind w:left="7189" w:hanging="360"/>
      </w:pPr>
      <w:rPr>
        <w:rFonts w:ascii="Wingdings" w:hAnsi="Wingdings" w:hint="default"/>
      </w:rPr>
    </w:lvl>
  </w:abstractNum>
  <w:abstractNum w:abstractNumId="18">
    <w:nsid w:val="69FE12A0"/>
    <w:multiLevelType w:val="hybridMultilevel"/>
    <w:tmpl w:val="29200360"/>
    <w:lvl w:ilvl="0" w:tplc="0AFE2548">
      <w:numFmt w:val="bullet"/>
      <w:lvlText w:val="-"/>
      <w:lvlJc w:val="left"/>
      <w:pPr>
        <w:tabs>
          <w:tab w:val="num" w:pos="1069"/>
        </w:tabs>
        <w:ind w:left="1069" w:hanging="360"/>
      </w:pPr>
      <w:rPr>
        <w:rFonts w:ascii="Times New Roman" w:eastAsia="Times New Roman" w:hAnsi="Times New Roman" w:cs="Times New Roman" w:hint="default"/>
      </w:rPr>
    </w:lvl>
    <w:lvl w:ilvl="1" w:tplc="9B688898" w:tentative="1">
      <w:start w:val="1"/>
      <w:numFmt w:val="bullet"/>
      <w:lvlText w:val="o"/>
      <w:lvlJc w:val="left"/>
      <w:pPr>
        <w:tabs>
          <w:tab w:val="num" w:pos="1789"/>
        </w:tabs>
        <w:ind w:left="1789" w:hanging="360"/>
      </w:pPr>
      <w:rPr>
        <w:rFonts w:ascii="Courier New" w:hAnsi="Courier New" w:hint="default"/>
      </w:rPr>
    </w:lvl>
    <w:lvl w:ilvl="2" w:tplc="BD8C1B3C" w:tentative="1">
      <w:start w:val="1"/>
      <w:numFmt w:val="bullet"/>
      <w:lvlText w:val=""/>
      <w:lvlJc w:val="left"/>
      <w:pPr>
        <w:tabs>
          <w:tab w:val="num" w:pos="2509"/>
        </w:tabs>
        <w:ind w:left="2509" w:hanging="360"/>
      </w:pPr>
      <w:rPr>
        <w:rFonts w:ascii="Wingdings" w:hAnsi="Wingdings" w:hint="default"/>
      </w:rPr>
    </w:lvl>
    <w:lvl w:ilvl="3" w:tplc="4E08DA60" w:tentative="1">
      <w:start w:val="1"/>
      <w:numFmt w:val="bullet"/>
      <w:lvlText w:val=""/>
      <w:lvlJc w:val="left"/>
      <w:pPr>
        <w:tabs>
          <w:tab w:val="num" w:pos="3229"/>
        </w:tabs>
        <w:ind w:left="3229" w:hanging="360"/>
      </w:pPr>
      <w:rPr>
        <w:rFonts w:ascii="Symbol" w:hAnsi="Symbol" w:hint="default"/>
      </w:rPr>
    </w:lvl>
    <w:lvl w:ilvl="4" w:tplc="328EF41A" w:tentative="1">
      <w:start w:val="1"/>
      <w:numFmt w:val="bullet"/>
      <w:lvlText w:val="o"/>
      <w:lvlJc w:val="left"/>
      <w:pPr>
        <w:tabs>
          <w:tab w:val="num" w:pos="3949"/>
        </w:tabs>
        <w:ind w:left="3949" w:hanging="360"/>
      </w:pPr>
      <w:rPr>
        <w:rFonts w:ascii="Courier New" w:hAnsi="Courier New" w:hint="default"/>
      </w:rPr>
    </w:lvl>
    <w:lvl w:ilvl="5" w:tplc="3DFE8704" w:tentative="1">
      <w:start w:val="1"/>
      <w:numFmt w:val="bullet"/>
      <w:lvlText w:val=""/>
      <w:lvlJc w:val="left"/>
      <w:pPr>
        <w:tabs>
          <w:tab w:val="num" w:pos="4669"/>
        </w:tabs>
        <w:ind w:left="4669" w:hanging="360"/>
      </w:pPr>
      <w:rPr>
        <w:rFonts w:ascii="Wingdings" w:hAnsi="Wingdings" w:hint="default"/>
      </w:rPr>
    </w:lvl>
    <w:lvl w:ilvl="6" w:tplc="2526AB36" w:tentative="1">
      <w:start w:val="1"/>
      <w:numFmt w:val="bullet"/>
      <w:lvlText w:val=""/>
      <w:lvlJc w:val="left"/>
      <w:pPr>
        <w:tabs>
          <w:tab w:val="num" w:pos="5389"/>
        </w:tabs>
        <w:ind w:left="5389" w:hanging="360"/>
      </w:pPr>
      <w:rPr>
        <w:rFonts w:ascii="Symbol" w:hAnsi="Symbol" w:hint="default"/>
      </w:rPr>
    </w:lvl>
    <w:lvl w:ilvl="7" w:tplc="E6282416" w:tentative="1">
      <w:start w:val="1"/>
      <w:numFmt w:val="bullet"/>
      <w:lvlText w:val="o"/>
      <w:lvlJc w:val="left"/>
      <w:pPr>
        <w:tabs>
          <w:tab w:val="num" w:pos="6109"/>
        </w:tabs>
        <w:ind w:left="6109" w:hanging="360"/>
      </w:pPr>
      <w:rPr>
        <w:rFonts w:ascii="Courier New" w:hAnsi="Courier New" w:hint="default"/>
      </w:rPr>
    </w:lvl>
    <w:lvl w:ilvl="8" w:tplc="DD00EE86" w:tentative="1">
      <w:start w:val="1"/>
      <w:numFmt w:val="bullet"/>
      <w:lvlText w:val=""/>
      <w:lvlJc w:val="left"/>
      <w:pPr>
        <w:tabs>
          <w:tab w:val="num" w:pos="6829"/>
        </w:tabs>
        <w:ind w:left="6829" w:hanging="360"/>
      </w:pPr>
      <w:rPr>
        <w:rFonts w:ascii="Wingdings" w:hAnsi="Wingdings" w:hint="default"/>
      </w:rPr>
    </w:lvl>
  </w:abstractNum>
  <w:abstractNum w:abstractNumId="19">
    <w:nsid w:val="6FF71DCA"/>
    <w:multiLevelType w:val="singleLevel"/>
    <w:tmpl w:val="E6F0192A"/>
    <w:lvl w:ilvl="0">
      <w:start w:val="9"/>
      <w:numFmt w:val="bullet"/>
      <w:lvlText w:val="–"/>
      <w:lvlJc w:val="left"/>
      <w:pPr>
        <w:tabs>
          <w:tab w:val="num" w:pos="846"/>
        </w:tabs>
        <w:ind w:left="846" w:hanging="360"/>
      </w:pPr>
      <w:rPr>
        <w:rFonts w:hint="default"/>
      </w:rPr>
    </w:lvl>
  </w:abstractNum>
  <w:abstractNum w:abstractNumId="20">
    <w:nsid w:val="79724B96"/>
    <w:multiLevelType w:val="hybridMultilevel"/>
    <w:tmpl w:val="D7661D34"/>
    <w:lvl w:ilvl="0" w:tplc="49B291CA">
      <w:start w:val="1"/>
      <w:numFmt w:val="bullet"/>
      <w:lvlText w:val=""/>
      <w:lvlJc w:val="left"/>
      <w:pPr>
        <w:tabs>
          <w:tab w:val="num" w:pos="1429"/>
        </w:tabs>
        <w:ind w:left="1429" w:hanging="360"/>
      </w:pPr>
      <w:rPr>
        <w:rFonts w:ascii="Symbol" w:hAnsi="Symbol" w:hint="default"/>
      </w:rPr>
    </w:lvl>
    <w:lvl w:ilvl="1" w:tplc="55F641A4" w:tentative="1">
      <w:start w:val="1"/>
      <w:numFmt w:val="bullet"/>
      <w:lvlText w:val="o"/>
      <w:lvlJc w:val="left"/>
      <w:pPr>
        <w:tabs>
          <w:tab w:val="num" w:pos="2149"/>
        </w:tabs>
        <w:ind w:left="2149" w:hanging="360"/>
      </w:pPr>
      <w:rPr>
        <w:rFonts w:ascii="Courier New" w:hAnsi="Courier New" w:hint="default"/>
      </w:rPr>
    </w:lvl>
    <w:lvl w:ilvl="2" w:tplc="7D58FCCE" w:tentative="1">
      <w:start w:val="1"/>
      <w:numFmt w:val="bullet"/>
      <w:lvlText w:val=""/>
      <w:lvlJc w:val="left"/>
      <w:pPr>
        <w:tabs>
          <w:tab w:val="num" w:pos="2869"/>
        </w:tabs>
        <w:ind w:left="2869" w:hanging="360"/>
      </w:pPr>
      <w:rPr>
        <w:rFonts w:ascii="Wingdings" w:hAnsi="Wingdings" w:hint="default"/>
      </w:rPr>
    </w:lvl>
    <w:lvl w:ilvl="3" w:tplc="11D45F7C" w:tentative="1">
      <w:start w:val="1"/>
      <w:numFmt w:val="bullet"/>
      <w:lvlText w:val=""/>
      <w:lvlJc w:val="left"/>
      <w:pPr>
        <w:tabs>
          <w:tab w:val="num" w:pos="3589"/>
        </w:tabs>
        <w:ind w:left="3589" w:hanging="360"/>
      </w:pPr>
      <w:rPr>
        <w:rFonts w:ascii="Symbol" w:hAnsi="Symbol" w:hint="default"/>
      </w:rPr>
    </w:lvl>
    <w:lvl w:ilvl="4" w:tplc="7360A4C0" w:tentative="1">
      <w:start w:val="1"/>
      <w:numFmt w:val="bullet"/>
      <w:lvlText w:val="o"/>
      <w:lvlJc w:val="left"/>
      <w:pPr>
        <w:tabs>
          <w:tab w:val="num" w:pos="4309"/>
        </w:tabs>
        <w:ind w:left="4309" w:hanging="360"/>
      </w:pPr>
      <w:rPr>
        <w:rFonts w:ascii="Courier New" w:hAnsi="Courier New" w:hint="default"/>
      </w:rPr>
    </w:lvl>
    <w:lvl w:ilvl="5" w:tplc="08867C8A" w:tentative="1">
      <w:start w:val="1"/>
      <w:numFmt w:val="bullet"/>
      <w:lvlText w:val=""/>
      <w:lvlJc w:val="left"/>
      <w:pPr>
        <w:tabs>
          <w:tab w:val="num" w:pos="5029"/>
        </w:tabs>
        <w:ind w:left="5029" w:hanging="360"/>
      </w:pPr>
      <w:rPr>
        <w:rFonts w:ascii="Wingdings" w:hAnsi="Wingdings" w:hint="default"/>
      </w:rPr>
    </w:lvl>
    <w:lvl w:ilvl="6" w:tplc="31D2B620" w:tentative="1">
      <w:start w:val="1"/>
      <w:numFmt w:val="bullet"/>
      <w:lvlText w:val=""/>
      <w:lvlJc w:val="left"/>
      <w:pPr>
        <w:tabs>
          <w:tab w:val="num" w:pos="5749"/>
        </w:tabs>
        <w:ind w:left="5749" w:hanging="360"/>
      </w:pPr>
      <w:rPr>
        <w:rFonts w:ascii="Symbol" w:hAnsi="Symbol" w:hint="default"/>
      </w:rPr>
    </w:lvl>
    <w:lvl w:ilvl="7" w:tplc="6786D972" w:tentative="1">
      <w:start w:val="1"/>
      <w:numFmt w:val="bullet"/>
      <w:lvlText w:val="o"/>
      <w:lvlJc w:val="left"/>
      <w:pPr>
        <w:tabs>
          <w:tab w:val="num" w:pos="6469"/>
        </w:tabs>
        <w:ind w:left="6469" w:hanging="360"/>
      </w:pPr>
      <w:rPr>
        <w:rFonts w:ascii="Courier New" w:hAnsi="Courier New" w:hint="default"/>
      </w:rPr>
    </w:lvl>
    <w:lvl w:ilvl="8" w:tplc="70305CBA"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0"/>
  </w:num>
  <w:num w:numId="3">
    <w:abstractNumId w:val="16"/>
  </w:num>
  <w:num w:numId="4">
    <w:abstractNumId w:val="20"/>
  </w:num>
  <w:num w:numId="5">
    <w:abstractNumId w:val="18"/>
  </w:num>
  <w:num w:numId="6">
    <w:abstractNumId w:val="14"/>
  </w:num>
  <w:num w:numId="7">
    <w:abstractNumId w:val="1"/>
  </w:num>
  <w:num w:numId="8">
    <w:abstractNumId w:val="4"/>
  </w:num>
  <w:num w:numId="9">
    <w:abstractNumId w:val="15"/>
  </w:num>
  <w:num w:numId="10">
    <w:abstractNumId w:val="11"/>
  </w:num>
  <w:num w:numId="11">
    <w:abstractNumId w:val="8"/>
  </w:num>
  <w:num w:numId="12">
    <w:abstractNumId w:val="5"/>
  </w:num>
  <w:num w:numId="13">
    <w:abstractNumId w:val="9"/>
  </w:num>
  <w:num w:numId="14">
    <w:abstractNumId w:val="2"/>
  </w:num>
  <w:num w:numId="15">
    <w:abstractNumId w:val="12"/>
  </w:num>
  <w:num w:numId="16">
    <w:abstractNumId w:val="6"/>
  </w:num>
  <w:num w:numId="17">
    <w:abstractNumId w:val="3"/>
  </w:num>
  <w:num w:numId="18">
    <w:abstractNumId w:val="17"/>
  </w:num>
  <w:num w:numId="19">
    <w:abstractNumId w:val="19"/>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49"/>
    <w:rsid w:val="00000267"/>
    <w:rsid w:val="00006FB7"/>
    <w:rsid w:val="00021D0C"/>
    <w:rsid w:val="000255CC"/>
    <w:rsid w:val="000268C2"/>
    <w:rsid w:val="000308FC"/>
    <w:rsid w:val="00031F36"/>
    <w:rsid w:val="00032331"/>
    <w:rsid w:val="00035619"/>
    <w:rsid w:val="00036B0B"/>
    <w:rsid w:val="0003719B"/>
    <w:rsid w:val="00043074"/>
    <w:rsid w:val="00044616"/>
    <w:rsid w:val="00045128"/>
    <w:rsid w:val="00051471"/>
    <w:rsid w:val="00055790"/>
    <w:rsid w:val="00057F52"/>
    <w:rsid w:val="00060407"/>
    <w:rsid w:val="00060E56"/>
    <w:rsid w:val="00060E91"/>
    <w:rsid w:val="00062E29"/>
    <w:rsid w:val="00065B58"/>
    <w:rsid w:val="000705AD"/>
    <w:rsid w:val="000A39EF"/>
    <w:rsid w:val="000B4C73"/>
    <w:rsid w:val="000B5377"/>
    <w:rsid w:val="000C3F0B"/>
    <w:rsid w:val="000D4446"/>
    <w:rsid w:val="000E0C2E"/>
    <w:rsid w:val="000E3F91"/>
    <w:rsid w:val="000E4969"/>
    <w:rsid w:val="000E56C3"/>
    <w:rsid w:val="000E6027"/>
    <w:rsid w:val="000E656D"/>
    <w:rsid w:val="000F1AB7"/>
    <w:rsid w:val="000F5AD9"/>
    <w:rsid w:val="000F5AEF"/>
    <w:rsid w:val="000F7EA1"/>
    <w:rsid w:val="00100D49"/>
    <w:rsid w:val="00100F5A"/>
    <w:rsid w:val="001125DE"/>
    <w:rsid w:val="00117B93"/>
    <w:rsid w:val="001244D6"/>
    <w:rsid w:val="00131C63"/>
    <w:rsid w:val="00132433"/>
    <w:rsid w:val="00154156"/>
    <w:rsid w:val="00160479"/>
    <w:rsid w:val="0016088F"/>
    <w:rsid w:val="00161332"/>
    <w:rsid w:val="001662BC"/>
    <w:rsid w:val="00171902"/>
    <w:rsid w:val="001720A4"/>
    <w:rsid w:val="001834D7"/>
    <w:rsid w:val="00183E57"/>
    <w:rsid w:val="0019041F"/>
    <w:rsid w:val="001925DF"/>
    <w:rsid w:val="00196768"/>
    <w:rsid w:val="001A62DC"/>
    <w:rsid w:val="001B1DCC"/>
    <w:rsid w:val="001B32F7"/>
    <w:rsid w:val="001B4913"/>
    <w:rsid w:val="001B5161"/>
    <w:rsid w:val="001D2A97"/>
    <w:rsid w:val="001D405B"/>
    <w:rsid w:val="001E2A49"/>
    <w:rsid w:val="001E3052"/>
    <w:rsid w:val="001E3063"/>
    <w:rsid w:val="001E33D2"/>
    <w:rsid w:val="001E50EB"/>
    <w:rsid w:val="001E6C85"/>
    <w:rsid w:val="00205870"/>
    <w:rsid w:val="002070D0"/>
    <w:rsid w:val="002167BE"/>
    <w:rsid w:val="0022686B"/>
    <w:rsid w:val="0024405E"/>
    <w:rsid w:val="00245CC5"/>
    <w:rsid w:val="00245E99"/>
    <w:rsid w:val="00257144"/>
    <w:rsid w:val="00261081"/>
    <w:rsid w:val="00262D66"/>
    <w:rsid w:val="00267227"/>
    <w:rsid w:val="002728E7"/>
    <w:rsid w:val="0027356C"/>
    <w:rsid w:val="002846F0"/>
    <w:rsid w:val="002847BB"/>
    <w:rsid w:val="00284EC3"/>
    <w:rsid w:val="00290B0D"/>
    <w:rsid w:val="002958F8"/>
    <w:rsid w:val="002C0070"/>
    <w:rsid w:val="002C1F5C"/>
    <w:rsid w:val="002C2255"/>
    <w:rsid w:val="002C3179"/>
    <w:rsid w:val="002C738C"/>
    <w:rsid w:val="002E0D5B"/>
    <w:rsid w:val="002E352D"/>
    <w:rsid w:val="002F44E7"/>
    <w:rsid w:val="002F45B1"/>
    <w:rsid w:val="003026D7"/>
    <w:rsid w:val="0030302A"/>
    <w:rsid w:val="003102F0"/>
    <w:rsid w:val="003160A2"/>
    <w:rsid w:val="003227F1"/>
    <w:rsid w:val="003427D6"/>
    <w:rsid w:val="003465FA"/>
    <w:rsid w:val="00352346"/>
    <w:rsid w:val="0036105A"/>
    <w:rsid w:val="00370212"/>
    <w:rsid w:val="00372BA5"/>
    <w:rsid w:val="00373DBF"/>
    <w:rsid w:val="003754B7"/>
    <w:rsid w:val="00375CA9"/>
    <w:rsid w:val="00384BF0"/>
    <w:rsid w:val="003941B2"/>
    <w:rsid w:val="003B196A"/>
    <w:rsid w:val="003B2367"/>
    <w:rsid w:val="003B3FA0"/>
    <w:rsid w:val="003B6E6C"/>
    <w:rsid w:val="003B78C7"/>
    <w:rsid w:val="003C19B6"/>
    <w:rsid w:val="003C1FB3"/>
    <w:rsid w:val="003C43D4"/>
    <w:rsid w:val="003D05B3"/>
    <w:rsid w:val="003D2396"/>
    <w:rsid w:val="003D69AB"/>
    <w:rsid w:val="003F586D"/>
    <w:rsid w:val="003F6426"/>
    <w:rsid w:val="00400C4B"/>
    <w:rsid w:val="00402583"/>
    <w:rsid w:val="004102FB"/>
    <w:rsid w:val="00411B35"/>
    <w:rsid w:val="004158E6"/>
    <w:rsid w:val="00416FF5"/>
    <w:rsid w:val="00417262"/>
    <w:rsid w:val="00424F09"/>
    <w:rsid w:val="004264F1"/>
    <w:rsid w:val="00430EE9"/>
    <w:rsid w:val="00431C1B"/>
    <w:rsid w:val="004335F5"/>
    <w:rsid w:val="00433CAB"/>
    <w:rsid w:val="00434306"/>
    <w:rsid w:val="00442E4D"/>
    <w:rsid w:val="004435D7"/>
    <w:rsid w:val="00452426"/>
    <w:rsid w:val="00465C9A"/>
    <w:rsid w:val="004663E7"/>
    <w:rsid w:val="004707A6"/>
    <w:rsid w:val="00470BE3"/>
    <w:rsid w:val="00477E6F"/>
    <w:rsid w:val="00492A0B"/>
    <w:rsid w:val="00492A94"/>
    <w:rsid w:val="00493A36"/>
    <w:rsid w:val="00496954"/>
    <w:rsid w:val="004B3AC3"/>
    <w:rsid w:val="004B52DC"/>
    <w:rsid w:val="004C6AA8"/>
    <w:rsid w:val="004C6D8B"/>
    <w:rsid w:val="004C6E91"/>
    <w:rsid w:val="004C7FFB"/>
    <w:rsid w:val="004D3B71"/>
    <w:rsid w:val="004D427C"/>
    <w:rsid w:val="004D6D95"/>
    <w:rsid w:val="004E3219"/>
    <w:rsid w:val="004E73DD"/>
    <w:rsid w:val="004F40D2"/>
    <w:rsid w:val="00500CDC"/>
    <w:rsid w:val="005057D8"/>
    <w:rsid w:val="00531B46"/>
    <w:rsid w:val="00547206"/>
    <w:rsid w:val="00567628"/>
    <w:rsid w:val="00573138"/>
    <w:rsid w:val="0057570A"/>
    <w:rsid w:val="0057628B"/>
    <w:rsid w:val="005777AE"/>
    <w:rsid w:val="00583A98"/>
    <w:rsid w:val="005875B2"/>
    <w:rsid w:val="0059076F"/>
    <w:rsid w:val="005A5808"/>
    <w:rsid w:val="005A7BC7"/>
    <w:rsid w:val="005A7E83"/>
    <w:rsid w:val="005B00DE"/>
    <w:rsid w:val="005B12AE"/>
    <w:rsid w:val="005C3309"/>
    <w:rsid w:val="005C66E4"/>
    <w:rsid w:val="005E41DC"/>
    <w:rsid w:val="00604452"/>
    <w:rsid w:val="0061399A"/>
    <w:rsid w:val="00614C47"/>
    <w:rsid w:val="00620177"/>
    <w:rsid w:val="00624C6D"/>
    <w:rsid w:val="00632044"/>
    <w:rsid w:val="0063771C"/>
    <w:rsid w:val="00646EA2"/>
    <w:rsid w:val="00650B8D"/>
    <w:rsid w:val="006556D2"/>
    <w:rsid w:val="00666823"/>
    <w:rsid w:val="00677CF9"/>
    <w:rsid w:val="00677EE3"/>
    <w:rsid w:val="0068104D"/>
    <w:rsid w:val="00683413"/>
    <w:rsid w:val="00687CE8"/>
    <w:rsid w:val="006960BA"/>
    <w:rsid w:val="006960F9"/>
    <w:rsid w:val="00696B87"/>
    <w:rsid w:val="006A3663"/>
    <w:rsid w:val="006A4904"/>
    <w:rsid w:val="006A5716"/>
    <w:rsid w:val="006B3075"/>
    <w:rsid w:val="006C1433"/>
    <w:rsid w:val="006C63F8"/>
    <w:rsid w:val="006D054D"/>
    <w:rsid w:val="006D0D25"/>
    <w:rsid w:val="006D5A20"/>
    <w:rsid w:val="006E0FFC"/>
    <w:rsid w:val="006E3098"/>
    <w:rsid w:val="006E3CBA"/>
    <w:rsid w:val="006E6BB5"/>
    <w:rsid w:val="006F0790"/>
    <w:rsid w:val="006F37F0"/>
    <w:rsid w:val="006F45E2"/>
    <w:rsid w:val="006F5E29"/>
    <w:rsid w:val="00700082"/>
    <w:rsid w:val="00711741"/>
    <w:rsid w:val="00715DEA"/>
    <w:rsid w:val="007179E8"/>
    <w:rsid w:val="007415AB"/>
    <w:rsid w:val="00746454"/>
    <w:rsid w:val="00746789"/>
    <w:rsid w:val="0077096D"/>
    <w:rsid w:val="007913ED"/>
    <w:rsid w:val="007918B2"/>
    <w:rsid w:val="007A045E"/>
    <w:rsid w:val="007A62FE"/>
    <w:rsid w:val="007A655D"/>
    <w:rsid w:val="007B4694"/>
    <w:rsid w:val="007C28A4"/>
    <w:rsid w:val="007C2911"/>
    <w:rsid w:val="007C42CC"/>
    <w:rsid w:val="007C461A"/>
    <w:rsid w:val="007C7AB9"/>
    <w:rsid w:val="007E4887"/>
    <w:rsid w:val="007E65AF"/>
    <w:rsid w:val="007F0057"/>
    <w:rsid w:val="007F0102"/>
    <w:rsid w:val="00805115"/>
    <w:rsid w:val="00811748"/>
    <w:rsid w:val="008149E7"/>
    <w:rsid w:val="00820B88"/>
    <w:rsid w:val="00824717"/>
    <w:rsid w:val="00833723"/>
    <w:rsid w:val="00835366"/>
    <w:rsid w:val="00841A74"/>
    <w:rsid w:val="00841CFB"/>
    <w:rsid w:val="00845E13"/>
    <w:rsid w:val="00847991"/>
    <w:rsid w:val="00851F1E"/>
    <w:rsid w:val="00856406"/>
    <w:rsid w:val="00857A09"/>
    <w:rsid w:val="0086780E"/>
    <w:rsid w:val="00873E7E"/>
    <w:rsid w:val="0087534D"/>
    <w:rsid w:val="00880759"/>
    <w:rsid w:val="00880FF8"/>
    <w:rsid w:val="008A5816"/>
    <w:rsid w:val="008A6544"/>
    <w:rsid w:val="008C0C55"/>
    <w:rsid w:val="008C26E1"/>
    <w:rsid w:val="008D50D2"/>
    <w:rsid w:val="008D75AF"/>
    <w:rsid w:val="008E3F31"/>
    <w:rsid w:val="008E60B9"/>
    <w:rsid w:val="00906826"/>
    <w:rsid w:val="0091142F"/>
    <w:rsid w:val="00920176"/>
    <w:rsid w:val="0093067A"/>
    <w:rsid w:val="00942D30"/>
    <w:rsid w:val="00945CCB"/>
    <w:rsid w:val="009476F8"/>
    <w:rsid w:val="009507F9"/>
    <w:rsid w:val="0095226B"/>
    <w:rsid w:val="00957781"/>
    <w:rsid w:val="00963323"/>
    <w:rsid w:val="00965169"/>
    <w:rsid w:val="0096579D"/>
    <w:rsid w:val="0096775D"/>
    <w:rsid w:val="0097228B"/>
    <w:rsid w:val="0098422F"/>
    <w:rsid w:val="00987019"/>
    <w:rsid w:val="00990455"/>
    <w:rsid w:val="00991827"/>
    <w:rsid w:val="00991E78"/>
    <w:rsid w:val="009A27C1"/>
    <w:rsid w:val="009A4C3E"/>
    <w:rsid w:val="009B0D76"/>
    <w:rsid w:val="009B765B"/>
    <w:rsid w:val="009C07DD"/>
    <w:rsid w:val="009E4E95"/>
    <w:rsid w:val="009E6836"/>
    <w:rsid w:val="009F03F1"/>
    <w:rsid w:val="009F6ED2"/>
    <w:rsid w:val="00A12D09"/>
    <w:rsid w:val="00A2786C"/>
    <w:rsid w:val="00A438AE"/>
    <w:rsid w:val="00A66251"/>
    <w:rsid w:val="00A703A2"/>
    <w:rsid w:val="00A713B2"/>
    <w:rsid w:val="00A71562"/>
    <w:rsid w:val="00A729C6"/>
    <w:rsid w:val="00A744AC"/>
    <w:rsid w:val="00A756CD"/>
    <w:rsid w:val="00A80B61"/>
    <w:rsid w:val="00A840FE"/>
    <w:rsid w:val="00A8515A"/>
    <w:rsid w:val="00A90ABB"/>
    <w:rsid w:val="00A92100"/>
    <w:rsid w:val="00A93303"/>
    <w:rsid w:val="00A93523"/>
    <w:rsid w:val="00AA57A2"/>
    <w:rsid w:val="00AA6D5D"/>
    <w:rsid w:val="00AB0423"/>
    <w:rsid w:val="00AB0A27"/>
    <w:rsid w:val="00AC17EF"/>
    <w:rsid w:val="00AC562D"/>
    <w:rsid w:val="00AC6A1F"/>
    <w:rsid w:val="00AD1FCC"/>
    <w:rsid w:val="00AD2250"/>
    <w:rsid w:val="00AE048E"/>
    <w:rsid w:val="00AE0884"/>
    <w:rsid w:val="00AE2C8A"/>
    <w:rsid w:val="00AE64A4"/>
    <w:rsid w:val="00AF2726"/>
    <w:rsid w:val="00AF3F88"/>
    <w:rsid w:val="00AF6BAE"/>
    <w:rsid w:val="00B11F6C"/>
    <w:rsid w:val="00B1589F"/>
    <w:rsid w:val="00B16C3C"/>
    <w:rsid w:val="00B240CA"/>
    <w:rsid w:val="00B259C8"/>
    <w:rsid w:val="00B36196"/>
    <w:rsid w:val="00B3647C"/>
    <w:rsid w:val="00B43BDB"/>
    <w:rsid w:val="00B47CC6"/>
    <w:rsid w:val="00B51152"/>
    <w:rsid w:val="00B566B8"/>
    <w:rsid w:val="00B600DB"/>
    <w:rsid w:val="00B7704F"/>
    <w:rsid w:val="00B81851"/>
    <w:rsid w:val="00B90331"/>
    <w:rsid w:val="00B976C9"/>
    <w:rsid w:val="00BA0165"/>
    <w:rsid w:val="00BB0293"/>
    <w:rsid w:val="00BB1EE3"/>
    <w:rsid w:val="00BB64D6"/>
    <w:rsid w:val="00BC2A71"/>
    <w:rsid w:val="00BC524C"/>
    <w:rsid w:val="00BE7DC6"/>
    <w:rsid w:val="00BF2C6A"/>
    <w:rsid w:val="00BF2C85"/>
    <w:rsid w:val="00BF75DE"/>
    <w:rsid w:val="00C007E8"/>
    <w:rsid w:val="00C00A96"/>
    <w:rsid w:val="00C014A5"/>
    <w:rsid w:val="00C025EF"/>
    <w:rsid w:val="00C06EF1"/>
    <w:rsid w:val="00C2399A"/>
    <w:rsid w:val="00C2555A"/>
    <w:rsid w:val="00C25ECF"/>
    <w:rsid w:val="00C27C14"/>
    <w:rsid w:val="00C31EE7"/>
    <w:rsid w:val="00C33771"/>
    <w:rsid w:val="00C426C1"/>
    <w:rsid w:val="00C5432A"/>
    <w:rsid w:val="00C575B6"/>
    <w:rsid w:val="00C579EF"/>
    <w:rsid w:val="00C63AEA"/>
    <w:rsid w:val="00C652AE"/>
    <w:rsid w:val="00C66013"/>
    <w:rsid w:val="00C71C37"/>
    <w:rsid w:val="00C75FBC"/>
    <w:rsid w:val="00C84209"/>
    <w:rsid w:val="00C8618A"/>
    <w:rsid w:val="00C94417"/>
    <w:rsid w:val="00CA0D98"/>
    <w:rsid w:val="00CB0B50"/>
    <w:rsid w:val="00CB30B7"/>
    <w:rsid w:val="00CB6B92"/>
    <w:rsid w:val="00CD1297"/>
    <w:rsid w:val="00CD154A"/>
    <w:rsid w:val="00CD1825"/>
    <w:rsid w:val="00CD3D81"/>
    <w:rsid w:val="00CE0BD4"/>
    <w:rsid w:val="00CE4283"/>
    <w:rsid w:val="00CF3499"/>
    <w:rsid w:val="00D01123"/>
    <w:rsid w:val="00D0532B"/>
    <w:rsid w:val="00D05DC7"/>
    <w:rsid w:val="00D06C51"/>
    <w:rsid w:val="00D13422"/>
    <w:rsid w:val="00D21F34"/>
    <w:rsid w:val="00D2494B"/>
    <w:rsid w:val="00D30151"/>
    <w:rsid w:val="00D316A0"/>
    <w:rsid w:val="00D32CE1"/>
    <w:rsid w:val="00D34B9B"/>
    <w:rsid w:val="00D44F75"/>
    <w:rsid w:val="00D47A0D"/>
    <w:rsid w:val="00D52460"/>
    <w:rsid w:val="00D5500A"/>
    <w:rsid w:val="00D62222"/>
    <w:rsid w:val="00D641A7"/>
    <w:rsid w:val="00D71EF7"/>
    <w:rsid w:val="00D73560"/>
    <w:rsid w:val="00D82D05"/>
    <w:rsid w:val="00D82D38"/>
    <w:rsid w:val="00D83B8E"/>
    <w:rsid w:val="00D904A5"/>
    <w:rsid w:val="00DA203E"/>
    <w:rsid w:val="00DA2F18"/>
    <w:rsid w:val="00DB4E2F"/>
    <w:rsid w:val="00DD152D"/>
    <w:rsid w:val="00DD4317"/>
    <w:rsid w:val="00DE1FFD"/>
    <w:rsid w:val="00DF02EF"/>
    <w:rsid w:val="00E009AC"/>
    <w:rsid w:val="00E013F4"/>
    <w:rsid w:val="00E178AD"/>
    <w:rsid w:val="00E2187E"/>
    <w:rsid w:val="00E346FB"/>
    <w:rsid w:val="00E37839"/>
    <w:rsid w:val="00E433D7"/>
    <w:rsid w:val="00E503FF"/>
    <w:rsid w:val="00E5091F"/>
    <w:rsid w:val="00E5272A"/>
    <w:rsid w:val="00E54D7F"/>
    <w:rsid w:val="00E65C68"/>
    <w:rsid w:val="00E74552"/>
    <w:rsid w:val="00E80A75"/>
    <w:rsid w:val="00E9049A"/>
    <w:rsid w:val="00E921B4"/>
    <w:rsid w:val="00EA53F7"/>
    <w:rsid w:val="00EB0056"/>
    <w:rsid w:val="00EB4790"/>
    <w:rsid w:val="00EB5BAA"/>
    <w:rsid w:val="00EC611B"/>
    <w:rsid w:val="00ED0B3C"/>
    <w:rsid w:val="00ED7DF7"/>
    <w:rsid w:val="00EE2F9B"/>
    <w:rsid w:val="00EF5077"/>
    <w:rsid w:val="00EF75A0"/>
    <w:rsid w:val="00F0183B"/>
    <w:rsid w:val="00F02B7E"/>
    <w:rsid w:val="00F061A3"/>
    <w:rsid w:val="00F076DC"/>
    <w:rsid w:val="00F07C29"/>
    <w:rsid w:val="00F14144"/>
    <w:rsid w:val="00F1510E"/>
    <w:rsid w:val="00F16B8B"/>
    <w:rsid w:val="00F22FDB"/>
    <w:rsid w:val="00F25AF2"/>
    <w:rsid w:val="00F336D6"/>
    <w:rsid w:val="00F3372E"/>
    <w:rsid w:val="00F33DB5"/>
    <w:rsid w:val="00F3601F"/>
    <w:rsid w:val="00F3696C"/>
    <w:rsid w:val="00F36C80"/>
    <w:rsid w:val="00F54FA0"/>
    <w:rsid w:val="00F57E50"/>
    <w:rsid w:val="00F614FF"/>
    <w:rsid w:val="00F7191A"/>
    <w:rsid w:val="00F71B14"/>
    <w:rsid w:val="00F8051E"/>
    <w:rsid w:val="00F91A62"/>
    <w:rsid w:val="00FA0DF8"/>
    <w:rsid w:val="00FA1214"/>
    <w:rsid w:val="00FA138C"/>
    <w:rsid w:val="00FA41C1"/>
    <w:rsid w:val="00FB5DFD"/>
    <w:rsid w:val="00FB64FB"/>
    <w:rsid w:val="00FC7A19"/>
    <w:rsid w:val="00FE3143"/>
    <w:rsid w:val="00FE6045"/>
    <w:rsid w:val="00FE74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ru-RU"/>
    </w:rPr>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ind w:left="360"/>
      <w:jc w:val="both"/>
      <w:outlineLvl w:val="1"/>
    </w:pPr>
    <w:rPr>
      <w:sz w:val="24"/>
    </w:rPr>
  </w:style>
  <w:style w:type="paragraph" w:styleId="3">
    <w:name w:val="heading 3"/>
    <w:basedOn w:val="a"/>
    <w:next w:val="a"/>
    <w:qFormat/>
    <w:pPr>
      <w:keepNext/>
      <w:jc w:val="both"/>
      <w:outlineLvl w:val="2"/>
    </w:pPr>
    <w:rPr>
      <w:snapToGrid w:val="0"/>
      <w:color w:val="000000"/>
      <w:sz w:val="24"/>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outlineLvl w:val="4"/>
    </w:pPr>
    <w:rPr>
      <w:sz w:val="28"/>
    </w:rPr>
  </w:style>
  <w:style w:type="paragraph" w:styleId="6">
    <w:name w:val="heading 6"/>
    <w:basedOn w:val="a"/>
    <w:next w:val="a"/>
    <w:qFormat/>
    <w:pPr>
      <w:keepNext/>
      <w:jc w:val="center"/>
      <w:outlineLvl w:val="5"/>
    </w:pPr>
    <w:rPr>
      <w:b/>
      <w:sz w:val="28"/>
    </w:rPr>
  </w:style>
  <w:style w:type="paragraph" w:styleId="7">
    <w:name w:val="heading 7"/>
    <w:basedOn w:val="a"/>
    <w:next w:val="a"/>
    <w:qFormat/>
    <w:pPr>
      <w:keepNext/>
      <w:outlineLvl w:val="6"/>
    </w:pPr>
    <w:rPr>
      <w:b/>
      <w:bCs/>
      <w:sz w:val="24"/>
      <w:szCs w:val="28"/>
    </w:rPr>
  </w:style>
  <w:style w:type="paragraph" w:styleId="8">
    <w:name w:val="heading 8"/>
    <w:basedOn w:val="a"/>
    <w:next w:val="a"/>
    <w:qFormat/>
    <w:pPr>
      <w:keepNext/>
      <w:outlineLvl w:val="7"/>
    </w:pPr>
    <w:rPr>
      <w:i/>
      <w:iCs/>
      <w:sz w:val="24"/>
    </w:rPr>
  </w:style>
  <w:style w:type="paragraph" w:styleId="9">
    <w:name w:val="heading 9"/>
    <w:basedOn w:val="a"/>
    <w:next w:val="a"/>
    <w:qFormat/>
    <w:pPr>
      <w:keepNext/>
      <w:outlineLvl w:val="8"/>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rPr>
  </w:style>
  <w:style w:type="paragraph" w:styleId="a4">
    <w:name w:val="Subtitle"/>
    <w:basedOn w:val="a"/>
    <w:qFormat/>
    <w:pPr>
      <w:jc w:val="center"/>
    </w:pPr>
    <w:rPr>
      <w:b/>
    </w:rPr>
  </w:style>
  <w:style w:type="paragraph" w:styleId="a5">
    <w:name w:val="Body Text"/>
    <w:basedOn w:val="a"/>
    <w:rPr>
      <w:sz w:val="24"/>
    </w:rPr>
  </w:style>
  <w:style w:type="paragraph" w:styleId="a6">
    <w:name w:val="Body Text Indent"/>
    <w:basedOn w:val="a"/>
    <w:pPr>
      <w:ind w:firstLine="567"/>
      <w:jc w:val="both"/>
    </w:pPr>
    <w:rPr>
      <w:sz w:val="24"/>
    </w:rPr>
  </w:style>
  <w:style w:type="paragraph" w:styleId="20">
    <w:name w:val="Body Text Indent 2"/>
    <w:basedOn w:val="a"/>
    <w:pPr>
      <w:ind w:left="284"/>
      <w:jc w:val="both"/>
    </w:pPr>
    <w:rPr>
      <w:sz w:val="24"/>
    </w:rPr>
  </w:style>
  <w:style w:type="paragraph" w:styleId="30">
    <w:name w:val="Body Text Indent 3"/>
    <w:basedOn w:val="a"/>
    <w:pPr>
      <w:ind w:left="360"/>
      <w:jc w:val="both"/>
    </w:pPr>
    <w:rPr>
      <w:sz w:val="24"/>
    </w:rPr>
  </w:style>
  <w:style w:type="paragraph" w:styleId="a7">
    <w:name w:val="header"/>
    <w:basedOn w:val="a"/>
    <w:pPr>
      <w:tabs>
        <w:tab w:val="center" w:pos="4677"/>
        <w:tab w:val="right" w:pos="9355"/>
      </w:tabs>
    </w:pPr>
  </w:style>
  <w:style w:type="paragraph" w:styleId="a8">
    <w:name w:val="footer"/>
    <w:basedOn w:val="a"/>
    <w:pPr>
      <w:tabs>
        <w:tab w:val="center" w:pos="4677"/>
        <w:tab w:val="right" w:pos="9355"/>
      </w:tabs>
    </w:pPr>
  </w:style>
  <w:style w:type="character" w:styleId="a9">
    <w:name w:val="page number"/>
    <w:basedOn w:val="a0"/>
  </w:style>
  <w:style w:type="paragraph" w:styleId="21">
    <w:name w:val="Body Text 2"/>
    <w:basedOn w:val="a"/>
    <w:pPr>
      <w:jc w:val="both"/>
    </w:pPr>
    <w:rPr>
      <w:sz w:val="24"/>
    </w:rPr>
  </w:style>
  <w:style w:type="paragraph" w:styleId="31">
    <w:name w:val="Body Text 3"/>
    <w:basedOn w:val="a"/>
    <w:pPr>
      <w:jc w:val="both"/>
    </w:pPr>
    <w:rPr>
      <w:b/>
      <w:color w:val="000000"/>
      <w:sz w:val="28"/>
    </w:rPr>
  </w:style>
  <w:style w:type="paragraph" w:styleId="aa">
    <w:name w:val="Block Text"/>
    <w:basedOn w:val="a"/>
    <w:pPr>
      <w:shd w:val="clear" w:color="auto" w:fill="FFFFFF"/>
      <w:ind w:left="284" w:right="10"/>
      <w:jc w:val="both"/>
    </w:pPr>
    <w:rPr>
      <w:sz w:val="24"/>
    </w:rPr>
  </w:style>
  <w:style w:type="character" w:styleId="ab">
    <w:name w:val="annotation reference"/>
    <w:semiHidden/>
    <w:rPr>
      <w:sz w:val="16"/>
      <w:szCs w:val="16"/>
    </w:rPr>
  </w:style>
  <w:style w:type="paragraph" w:styleId="ac">
    <w:name w:val="annotation text"/>
    <w:basedOn w:val="a"/>
    <w:semiHidden/>
  </w:style>
  <w:style w:type="paragraph" w:styleId="ad">
    <w:name w:val="annotation subject"/>
    <w:basedOn w:val="ac"/>
    <w:next w:val="ac"/>
    <w:semiHidden/>
    <w:rPr>
      <w:b/>
      <w:bCs/>
    </w:rPr>
  </w:style>
  <w:style w:type="paragraph" w:styleId="ae">
    <w:name w:val="Balloon Text"/>
    <w:basedOn w:val="a"/>
    <w:semiHidden/>
    <w:rPr>
      <w:rFonts w:ascii="Tahoma" w:hAnsi="Tahoma" w:cs="Tahoma"/>
      <w:sz w:val="16"/>
      <w:szCs w:val="16"/>
    </w:rPr>
  </w:style>
  <w:style w:type="paragraph" w:customStyle="1" w:styleId="af">
    <w:name w:val="Знак Знак Знак Знак Знак Знак Знак Знак Знак Знак Знак Знак Знак Знак Знак Знак Знак"/>
    <w:basedOn w:val="a"/>
    <w:rsid w:val="005777AE"/>
    <w:pPr>
      <w:spacing w:after="160" w:line="240" w:lineRule="exact"/>
    </w:pPr>
    <w:rPr>
      <w:rFonts w:ascii="Verdana" w:hAnsi="Verdana" w:cs="Verdana"/>
      <w:sz w:val="24"/>
      <w:szCs w:val="24"/>
      <w:lang w:val="en-US" w:eastAsia="en-US"/>
    </w:rPr>
  </w:style>
  <w:style w:type="paragraph" w:styleId="af0">
    <w:name w:val="List Paragraph"/>
    <w:basedOn w:val="a"/>
    <w:uiPriority w:val="34"/>
    <w:qFormat/>
    <w:rsid w:val="003D69AB"/>
    <w:pPr>
      <w:ind w:left="720"/>
      <w:contextualSpacing/>
    </w:pPr>
  </w:style>
  <w:style w:type="paragraph" w:customStyle="1" w:styleId="af1">
    <w:name w:val="Акты"/>
    <w:basedOn w:val="a"/>
    <w:uiPriority w:val="99"/>
    <w:rsid w:val="00F22FDB"/>
    <w:pPr>
      <w:ind w:firstLine="709"/>
      <w:jc w:val="both"/>
    </w:pPr>
    <w:rPr>
      <w:sz w:val="28"/>
    </w:rPr>
  </w:style>
  <w:style w:type="paragraph" w:styleId="af2">
    <w:name w:val="Normal (Web)"/>
    <w:basedOn w:val="a"/>
    <w:rsid w:val="002058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ru-RU"/>
    </w:rPr>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ind w:left="360"/>
      <w:jc w:val="both"/>
      <w:outlineLvl w:val="1"/>
    </w:pPr>
    <w:rPr>
      <w:sz w:val="24"/>
    </w:rPr>
  </w:style>
  <w:style w:type="paragraph" w:styleId="3">
    <w:name w:val="heading 3"/>
    <w:basedOn w:val="a"/>
    <w:next w:val="a"/>
    <w:qFormat/>
    <w:pPr>
      <w:keepNext/>
      <w:jc w:val="both"/>
      <w:outlineLvl w:val="2"/>
    </w:pPr>
    <w:rPr>
      <w:snapToGrid w:val="0"/>
      <w:color w:val="000000"/>
      <w:sz w:val="24"/>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outlineLvl w:val="4"/>
    </w:pPr>
    <w:rPr>
      <w:sz w:val="28"/>
    </w:rPr>
  </w:style>
  <w:style w:type="paragraph" w:styleId="6">
    <w:name w:val="heading 6"/>
    <w:basedOn w:val="a"/>
    <w:next w:val="a"/>
    <w:qFormat/>
    <w:pPr>
      <w:keepNext/>
      <w:jc w:val="center"/>
      <w:outlineLvl w:val="5"/>
    </w:pPr>
    <w:rPr>
      <w:b/>
      <w:sz w:val="28"/>
    </w:rPr>
  </w:style>
  <w:style w:type="paragraph" w:styleId="7">
    <w:name w:val="heading 7"/>
    <w:basedOn w:val="a"/>
    <w:next w:val="a"/>
    <w:qFormat/>
    <w:pPr>
      <w:keepNext/>
      <w:outlineLvl w:val="6"/>
    </w:pPr>
    <w:rPr>
      <w:b/>
      <w:bCs/>
      <w:sz w:val="24"/>
      <w:szCs w:val="28"/>
    </w:rPr>
  </w:style>
  <w:style w:type="paragraph" w:styleId="8">
    <w:name w:val="heading 8"/>
    <w:basedOn w:val="a"/>
    <w:next w:val="a"/>
    <w:qFormat/>
    <w:pPr>
      <w:keepNext/>
      <w:outlineLvl w:val="7"/>
    </w:pPr>
    <w:rPr>
      <w:i/>
      <w:iCs/>
      <w:sz w:val="24"/>
    </w:rPr>
  </w:style>
  <w:style w:type="paragraph" w:styleId="9">
    <w:name w:val="heading 9"/>
    <w:basedOn w:val="a"/>
    <w:next w:val="a"/>
    <w:qFormat/>
    <w:pPr>
      <w:keepNext/>
      <w:outlineLvl w:val="8"/>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rPr>
  </w:style>
  <w:style w:type="paragraph" w:styleId="a4">
    <w:name w:val="Subtitle"/>
    <w:basedOn w:val="a"/>
    <w:qFormat/>
    <w:pPr>
      <w:jc w:val="center"/>
    </w:pPr>
    <w:rPr>
      <w:b/>
    </w:rPr>
  </w:style>
  <w:style w:type="paragraph" w:styleId="a5">
    <w:name w:val="Body Text"/>
    <w:basedOn w:val="a"/>
    <w:rPr>
      <w:sz w:val="24"/>
    </w:rPr>
  </w:style>
  <w:style w:type="paragraph" w:styleId="a6">
    <w:name w:val="Body Text Indent"/>
    <w:basedOn w:val="a"/>
    <w:pPr>
      <w:ind w:firstLine="567"/>
      <w:jc w:val="both"/>
    </w:pPr>
    <w:rPr>
      <w:sz w:val="24"/>
    </w:rPr>
  </w:style>
  <w:style w:type="paragraph" w:styleId="20">
    <w:name w:val="Body Text Indent 2"/>
    <w:basedOn w:val="a"/>
    <w:pPr>
      <w:ind w:left="284"/>
      <w:jc w:val="both"/>
    </w:pPr>
    <w:rPr>
      <w:sz w:val="24"/>
    </w:rPr>
  </w:style>
  <w:style w:type="paragraph" w:styleId="30">
    <w:name w:val="Body Text Indent 3"/>
    <w:basedOn w:val="a"/>
    <w:pPr>
      <w:ind w:left="360"/>
      <w:jc w:val="both"/>
    </w:pPr>
    <w:rPr>
      <w:sz w:val="24"/>
    </w:rPr>
  </w:style>
  <w:style w:type="paragraph" w:styleId="a7">
    <w:name w:val="header"/>
    <w:basedOn w:val="a"/>
    <w:pPr>
      <w:tabs>
        <w:tab w:val="center" w:pos="4677"/>
        <w:tab w:val="right" w:pos="9355"/>
      </w:tabs>
    </w:pPr>
  </w:style>
  <w:style w:type="paragraph" w:styleId="a8">
    <w:name w:val="footer"/>
    <w:basedOn w:val="a"/>
    <w:pPr>
      <w:tabs>
        <w:tab w:val="center" w:pos="4677"/>
        <w:tab w:val="right" w:pos="9355"/>
      </w:tabs>
    </w:pPr>
  </w:style>
  <w:style w:type="character" w:styleId="a9">
    <w:name w:val="page number"/>
    <w:basedOn w:val="a0"/>
  </w:style>
  <w:style w:type="paragraph" w:styleId="21">
    <w:name w:val="Body Text 2"/>
    <w:basedOn w:val="a"/>
    <w:pPr>
      <w:jc w:val="both"/>
    </w:pPr>
    <w:rPr>
      <w:sz w:val="24"/>
    </w:rPr>
  </w:style>
  <w:style w:type="paragraph" w:styleId="31">
    <w:name w:val="Body Text 3"/>
    <w:basedOn w:val="a"/>
    <w:pPr>
      <w:jc w:val="both"/>
    </w:pPr>
    <w:rPr>
      <w:b/>
      <w:color w:val="000000"/>
      <w:sz w:val="28"/>
    </w:rPr>
  </w:style>
  <w:style w:type="paragraph" w:styleId="aa">
    <w:name w:val="Block Text"/>
    <w:basedOn w:val="a"/>
    <w:pPr>
      <w:shd w:val="clear" w:color="auto" w:fill="FFFFFF"/>
      <w:ind w:left="284" w:right="10"/>
      <w:jc w:val="both"/>
    </w:pPr>
    <w:rPr>
      <w:sz w:val="24"/>
    </w:rPr>
  </w:style>
  <w:style w:type="character" w:styleId="ab">
    <w:name w:val="annotation reference"/>
    <w:semiHidden/>
    <w:rPr>
      <w:sz w:val="16"/>
      <w:szCs w:val="16"/>
    </w:rPr>
  </w:style>
  <w:style w:type="paragraph" w:styleId="ac">
    <w:name w:val="annotation text"/>
    <w:basedOn w:val="a"/>
    <w:semiHidden/>
  </w:style>
  <w:style w:type="paragraph" w:styleId="ad">
    <w:name w:val="annotation subject"/>
    <w:basedOn w:val="ac"/>
    <w:next w:val="ac"/>
    <w:semiHidden/>
    <w:rPr>
      <w:b/>
      <w:bCs/>
    </w:rPr>
  </w:style>
  <w:style w:type="paragraph" w:styleId="ae">
    <w:name w:val="Balloon Text"/>
    <w:basedOn w:val="a"/>
    <w:semiHidden/>
    <w:rPr>
      <w:rFonts w:ascii="Tahoma" w:hAnsi="Tahoma" w:cs="Tahoma"/>
      <w:sz w:val="16"/>
      <w:szCs w:val="16"/>
    </w:rPr>
  </w:style>
  <w:style w:type="paragraph" w:customStyle="1" w:styleId="af">
    <w:name w:val="Знак Знак Знак Знак Знак Знак Знак Знак Знак Знак Знак Знак Знак Знак Знак Знак Знак"/>
    <w:basedOn w:val="a"/>
    <w:rsid w:val="005777AE"/>
    <w:pPr>
      <w:spacing w:after="160" w:line="240" w:lineRule="exact"/>
    </w:pPr>
    <w:rPr>
      <w:rFonts w:ascii="Verdana" w:hAnsi="Verdana" w:cs="Verdana"/>
      <w:sz w:val="24"/>
      <w:szCs w:val="24"/>
      <w:lang w:val="en-US" w:eastAsia="en-US"/>
    </w:rPr>
  </w:style>
  <w:style w:type="paragraph" w:styleId="af0">
    <w:name w:val="List Paragraph"/>
    <w:basedOn w:val="a"/>
    <w:uiPriority w:val="34"/>
    <w:qFormat/>
    <w:rsid w:val="003D69AB"/>
    <w:pPr>
      <w:ind w:left="720"/>
      <w:contextualSpacing/>
    </w:pPr>
  </w:style>
  <w:style w:type="paragraph" w:customStyle="1" w:styleId="af1">
    <w:name w:val="Акты"/>
    <w:basedOn w:val="a"/>
    <w:uiPriority w:val="99"/>
    <w:rsid w:val="00F22FDB"/>
    <w:pPr>
      <w:ind w:firstLine="709"/>
      <w:jc w:val="both"/>
    </w:pPr>
    <w:rPr>
      <w:sz w:val="28"/>
    </w:rPr>
  </w:style>
  <w:style w:type="paragraph" w:styleId="af2">
    <w:name w:val="Normal (Web)"/>
    <w:basedOn w:val="a"/>
    <w:rsid w:val="002058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A540824E6EF0E37D233904936D4A2FCC4CA2D1A76A0CCB12E20D9A7060B4855F2BE942A5D7iCe2F"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A00EFAC03760FDF28A1DB086545F9D6B32EE4121C4114A234102465B44F39EA8FC44D086C45968D8433B9817C03B16F9B9A4C3B8DA0Y0lFL" TargetMode="External"/><Relationship Id="rId4" Type="http://schemas.openxmlformats.org/officeDocument/2006/relationships/settings" Target="settings.xml"/><Relationship Id="rId9" Type="http://schemas.openxmlformats.org/officeDocument/2006/relationships/hyperlink" Target="consultantplus://offline/ref=F0D391BD7B703B59E8B3A459E0A6B2CF2ACE90E044ABDE6DF178BC6FD5970020326613CABAF9hAS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3134</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Company>
  <LinksUpToDate>false</LinksUpToDate>
  <CharactersWithSpaces>20963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subject/>
  <dc:creator>Избирком</dc:creator>
  <cp:keywords/>
  <cp:lastModifiedBy>noname</cp:lastModifiedBy>
  <cp:revision>14</cp:revision>
  <cp:lastPrinted>2014-12-29T13:09:00Z</cp:lastPrinted>
  <dcterms:created xsi:type="dcterms:W3CDTF">2018-11-12T06:54:00Z</dcterms:created>
  <dcterms:modified xsi:type="dcterms:W3CDTF">2019-11-18T11:17:00Z</dcterms:modified>
</cp:coreProperties>
</file>