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6B" w:rsidRPr="00FD3685" w:rsidRDefault="00694260" w:rsidP="0080386B">
      <w:pPr>
        <w:shd w:val="clear" w:color="auto" w:fill="FFFFFF"/>
        <w:spacing w:line="0" w:lineRule="atLeast"/>
        <w:ind w:right="-45" w:firstLine="61"/>
        <w:jc w:val="center"/>
        <w:rPr>
          <w:b/>
          <w:sz w:val="28"/>
          <w:szCs w:val="28"/>
        </w:rPr>
      </w:pPr>
      <w:r w:rsidRPr="00FD368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FD3685">
        <w:rPr>
          <w:b/>
          <w:sz w:val="28"/>
          <w:szCs w:val="28"/>
        </w:rPr>
        <w:t>Пушной</w:t>
      </w:r>
      <w:proofErr w:type="gramEnd"/>
    </w:p>
    <w:p w:rsidR="00F9213E" w:rsidRPr="00FD3685" w:rsidRDefault="00694260" w:rsidP="0080386B">
      <w:pPr>
        <w:shd w:val="clear" w:color="auto" w:fill="FFFFFF"/>
        <w:spacing w:line="0" w:lineRule="atLeast"/>
        <w:ind w:right="-45" w:firstLine="61"/>
        <w:jc w:val="center"/>
        <w:rPr>
          <w:b/>
          <w:sz w:val="28"/>
          <w:szCs w:val="28"/>
        </w:rPr>
      </w:pPr>
      <w:r w:rsidRPr="00FD3685">
        <w:rPr>
          <w:b/>
          <w:sz w:val="28"/>
          <w:szCs w:val="28"/>
        </w:rPr>
        <w:t>Кольского района Мурманской области</w:t>
      </w:r>
    </w:p>
    <w:p w:rsidR="00675A19" w:rsidRDefault="00675A19" w:rsidP="0080386B">
      <w:pPr>
        <w:shd w:val="clear" w:color="auto" w:fill="FFFFFF"/>
        <w:spacing w:line="0" w:lineRule="atLeast"/>
        <w:jc w:val="center"/>
        <w:rPr>
          <w:b/>
          <w:sz w:val="36"/>
          <w:szCs w:val="48"/>
        </w:rPr>
      </w:pPr>
    </w:p>
    <w:p w:rsidR="00F9213E" w:rsidRPr="00FD3685" w:rsidRDefault="00694260" w:rsidP="0080386B">
      <w:pPr>
        <w:shd w:val="clear" w:color="auto" w:fill="FFFFFF"/>
        <w:spacing w:line="0" w:lineRule="atLeast"/>
        <w:jc w:val="center"/>
        <w:rPr>
          <w:b/>
          <w:sz w:val="32"/>
          <w:szCs w:val="32"/>
        </w:rPr>
      </w:pPr>
      <w:r w:rsidRPr="00FD3685">
        <w:rPr>
          <w:b/>
          <w:sz w:val="32"/>
          <w:szCs w:val="32"/>
        </w:rPr>
        <w:t>ПОСТАНОВЛЕНИЕ</w:t>
      </w:r>
    </w:p>
    <w:p w:rsidR="00675A19" w:rsidRDefault="00675A19" w:rsidP="00675A19">
      <w:pPr>
        <w:shd w:val="clear" w:color="auto" w:fill="FFFFFF"/>
        <w:tabs>
          <w:tab w:val="left" w:pos="5045"/>
          <w:tab w:val="left" w:pos="9629"/>
        </w:tabs>
        <w:spacing w:line="0" w:lineRule="atLeast"/>
        <w:rPr>
          <w:spacing w:val="-3"/>
          <w:sz w:val="28"/>
          <w:szCs w:val="28"/>
        </w:rPr>
      </w:pPr>
    </w:p>
    <w:p w:rsidR="00F9213E" w:rsidRPr="00BD38A1" w:rsidRDefault="000F52AB" w:rsidP="00675A19">
      <w:pPr>
        <w:shd w:val="clear" w:color="auto" w:fill="FFFFFF"/>
        <w:tabs>
          <w:tab w:val="left" w:pos="5045"/>
          <w:tab w:val="left" w:pos="9629"/>
        </w:tabs>
        <w:spacing w:line="0" w:lineRule="atLeast"/>
        <w:rPr>
          <w:b/>
        </w:rPr>
      </w:pPr>
      <w:r w:rsidRPr="00BD38A1">
        <w:rPr>
          <w:b/>
          <w:spacing w:val="-3"/>
          <w:sz w:val="28"/>
          <w:szCs w:val="28"/>
        </w:rPr>
        <w:t>о</w:t>
      </w:r>
      <w:r w:rsidR="00016C69" w:rsidRPr="00BD38A1">
        <w:rPr>
          <w:b/>
          <w:spacing w:val="-3"/>
          <w:sz w:val="28"/>
          <w:szCs w:val="28"/>
        </w:rPr>
        <w:t>т</w:t>
      </w:r>
      <w:r w:rsidRPr="00BD38A1">
        <w:rPr>
          <w:b/>
          <w:spacing w:val="-3"/>
          <w:sz w:val="28"/>
          <w:szCs w:val="28"/>
        </w:rPr>
        <w:t xml:space="preserve"> </w:t>
      </w:r>
      <w:r w:rsidR="00D953E4">
        <w:rPr>
          <w:b/>
          <w:spacing w:val="-3"/>
          <w:sz w:val="28"/>
          <w:szCs w:val="28"/>
        </w:rPr>
        <w:t>16</w:t>
      </w:r>
      <w:r w:rsidR="001838A4">
        <w:rPr>
          <w:b/>
          <w:spacing w:val="-3"/>
          <w:sz w:val="28"/>
          <w:szCs w:val="28"/>
        </w:rPr>
        <w:t>.</w:t>
      </w:r>
      <w:r w:rsidR="00D953E4">
        <w:rPr>
          <w:b/>
          <w:spacing w:val="-3"/>
          <w:sz w:val="28"/>
          <w:szCs w:val="28"/>
        </w:rPr>
        <w:t>11</w:t>
      </w:r>
      <w:r w:rsidR="001838A4">
        <w:rPr>
          <w:b/>
          <w:spacing w:val="-3"/>
          <w:sz w:val="28"/>
          <w:szCs w:val="28"/>
        </w:rPr>
        <w:t>.20</w:t>
      </w:r>
      <w:r w:rsidR="007D302D">
        <w:rPr>
          <w:b/>
          <w:spacing w:val="-3"/>
          <w:sz w:val="28"/>
          <w:szCs w:val="28"/>
        </w:rPr>
        <w:t>20</w:t>
      </w:r>
      <w:r w:rsidR="00460D3E">
        <w:rPr>
          <w:b/>
          <w:spacing w:val="-3"/>
          <w:sz w:val="28"/>
          <w:szCs w:val="28"/>
        </w:rPr>
        <w:t xml:space="preserve"> г.</w:t>
      </w:r>
      <w:r w:rsidR="00CF4641">
        <w:rPr>
          <w:b/>
          <w:spacing w:val="-3"/>
          <w:sz w:val="28"/>
          <w:szCs w:val="28"/>
        </w:rPr>
        <w:t xml:space="preserve">                               </w:t>
      </w:r>
      <w:proofErr w:type="spellStart"/>
      <w:r w:rsidR="00CF4641">
        <w:rPr>
          <w:rFonts w:ascii="Arial" w:cs="Arial"/>
          <w:b/>
          <w:sz w:val="28"/>
          <w:szCs w:val="28"/>
        </w:rPr>
        <w:t>н</w:t>
      </w:r>
      <w:r w:rsidR="00CF4641">
        <w:rPr>
          <w:rFonts w:ascii="Arial" w:cs="Arial"/>
          <w:b/>
          <w:sz w:val="28"/>
          <w:szCs w:val="28"/>
        </w:rPr>
        <w:t>.</w:t>
      </w:r>
      <w:r w:rsidR="00CF4641">
        <w:rPr>
          <w:rFonts w:ascii="Arial" w:cs="Arial"/>
          <w:b/>
          <w:sz w:val="28"/>
          <w:szCs w:val="28"/>
        </w:rPr>
        <w:t>п</w:t>
      </w:r>
      <w:proofErr w:type="spellEnd"/>
      <w:r w:rsidR="00CF4641">
        <w:rPr>
          <w:rFonts w:ascii="Arial" w:cs="Arial"/>
          <w:b/>
          <w:sz w:val="28"/>
          <w:szCs w:val="28"/>
        </w:rPr>
        <w:t xml:space="preserve">. </w:t>
      </w:r>
      <w:r w:rsidR="00CF4641">
        <w:rPr>
          <w:rFonts w:ascii="Arial" w:cs="Arial"/>
          <w:b/>
          <w:sz w:val="28"/>
          <w:szCs w:val="28"/>
        </w:rPr>
        <w:t>Пушной</w:t>
      </w:r>
      <w:r w:rsidR="00BD38A1" w:rsidRPr="00BD38A1">
        <w:rPr>
          <w:b/>
          <w:spacing w:val="-3"/>
          <w:sz w:val="28"/>
          <w:szCs w:val="28"/>
        </w:rPr>
        <w:t xml:space="preserve">      </w:t>
      </w:r>
      <w:r w:rsidR="008D663F" w:rsidRPr="00BD38A1">
        <w:rPr>
          <w:b/>
          <w:spacing w:val="-3"/>
          <w:sz w:val="28"/>
          <w:szCs w:val="28"/>
        </w:rPr>
        <w:t xml:space="preserve">                 </w:t>
      </w:r>
      <w:r w:rsidR="00CF4641">
        <w:rPr>
          <w:b/>
          <w:spacing w:val="-3"/>
          <w:sz w:val="28"/>
          <w:szCs w:val="28"/>
        </w:rPr>
        <w:t xml:space="preserve"> </w:t>
      </w:r>
      <w:r w:rsidR="008D663F" w:rsidRPr="00BD38A1">
        <w:rPr>
          <w:b/>
          <w:spacing w:val="-3"/>
          <w:sz w:val="28"/>
          <w:szCs w:val="28"/>
        </w:rPr>
        <w:t xml:space="preserve">       </w:t>
      </w:r>
      <w:r w:rsidR="00CF4641">
        <w:rPr>
          <w:b/>
          <w:spacing w:val="-3"/>
          <w:sz w:val="28"/>
          <w:szCs w:val="28"/>
        </w:rPr>
        <w:t xml:space="preserve">      </w:t>
      </w:r>
      <w:r w:rsidR="008D663F" w:rsidRPr="00BD38A1">
        <w:rPr>
          <w:b/>
          <w:spacing w:val="-3"/>
          <w:sz w:val="28"/>
          <w:szCs w:val="28"/>
        </w:rPr>
        <w:t xml:space="preserve"> </w:t>
      </w:r>
      <w:r w:rsidR="0080386B" w:rsidRPr="00BD38A1">
        <w:rPr>
          <w:b/>
          <w:spacing w:val="-3"/>
          <w:sz w:val="28"/>
          <w:szCs w:val="28"/>
        </w:rPr>
        <w:t xml:space="preserve">   </w:t>
      </w:r>
      <w:r w:rsidR="0054064B" w:rsidRPr="00BD38A1">
        <w:rPr>
          <w:b/>
          <w:spacing w:val="-3"/>
          <w:sz w:val="28"/>
          <w:szCs w:val="28"/>
        </w:rPr>
        <w:t xml:space="preserve">       </w:t>
      </w:r>
      <w:r w:rsidR="00675A19" w:rsidRPr="00BD38A1">
        <w:rPr>
          <w:b/>
          <w:spacing w:val="-3"/>
          <w:sz w:val="28"/>
          <w:szCs w:val="28"/>
        </w:rPr>
        <w:t xml:space="preserve"> </w:t>
      </w:r>
      <w:r w:rsidR="00694260" w:rsidRPr="00BD38A1">
        <w:rPr>
          <w:b/>
          <w:spacing w:val="-5"/>
          <w:sz w:val="28"/>
          <w:szCs w:val="28"/>
        </w:rPr>
        <w:t>№</w:t>
      </w:r>
      <w:r w:rsidR="0054064B" w:rsidRPr="00BD38A1">
        <w:rPr>
          <w:b/>
          <w:spacing w:val="-5"/>
          <w:sz w:val="28"/>
          <w:szCs w:val="28"/>
        </w:rPr>
        <w:t xml:space="preserve"> </w:t>
      </w:r>
      <w:r w:rsidR="00D953E4">
        <w:rPr>
          <w:b/>
          <w:spacing w:val="-5"/>
          <w:sz w:val="28"/>
          <w:szCs w:val="28"/>
        </w:rPr>
        <w:t>61</w:t>
      </w:r>
      <w:r w:rsidR="00F44D8B" w:rsidRPr="00BD38A1">
        <w:rPr>
          <w:b/>
          <w:spacing w:val="-5"/>
          <w:sz w:val="28"/>
          <w:szCs w:val="28"/>
        </w:rPr>
        <w:t xml:space="preserve"> </w:t>
      </w:r>
      <w:r w:rsidR="0004439E" w:rsidRPr="00BD38A1">
        <w:rPr>
          <w:b/>
          <w:spacing w:val="-5"/>
          <w:sz w:val="28"/>
          <w:szCs w:val="28"/>
        </w:rPr>
        <w:t xml:space="preserve"> </w:t>
      </w:r>
      <w:r w:rsidR="0054064B" w:rsidRPr="00BD38A1">
        <w:rPr>
          <w:b/>
          <w:spacing w:val="-5"/>
          <w:sz w:val="28"/>
          <w:szCs w:val="28"/>
        </w:rPr>
        <w:t xml:space="preserve">  </w:t>
      </w:r>
    </w:p>
    <w:p w:rsidR="00FD3685" w:rsidRDefault="00FD3685" w:rsidP="0080386B">
      <w:pPr>
        <w:shd w:val="clear" w:color="auto" w:fill="FFFFFF"/>
        <w:spacing w:line="0" w:lineRule="atLeast"/>
        <w:ind w:right="-22"/>
        <w:jc w:val="center"/>
        <w:rPr>
          <w:b/>
          <w:bCs/>
          <w:spacing w:val="-3"/>
          <w:sz w:val="28"/>
          <w:szCs w:val="28"/>
        </w:rPr>
      </w:pPr>
    </w:p>
    <w:p w:rsidR="00675A19" w:rsidRPr="007D302D" w:rsidRDefault="00694260" w:rsidP="007D302D">
      <w:pPr>
        <w:shd w:val="clear" w:color="auto" w:fill="FFFFFF"/>
        <w:spacing w:line="0" w:lineRule="atLeast"/>
        <w:ind w:right="-22"/>
        <w:jc w:val="center"/>
        <w:rPr>
          <w:b/>
          <w:bCs/>
          <w:spacing w:val="-3"/>
          <w:sz w:val="24"/>
          <w:szCs w:val="24"/>
        </w:rPr>
      </w:pPr>
      <w:r w:rsidRPr="00FD3685">
        <w:rPr>
          <w:b/>
          <w:bCs/>
          <w:spacing w:val="-3"/>
          <w:sz w:val="24"/>
          <w:szCs w:val="24"/>
        </w:rPr>
        <w:t xml:space="preserve">О </w:t>
      </w:r>
      <w:r w:rsidR="00675A19" w:rsidRPr="00FD3685">
        <w:rPr>
          <w:b/>
          <w:bCs/>
          <w:spacing w:val="-3"/>
          <w:sz w:val="24"/>
          <w:szCs w:val="24"/>
        </w:rPr>
        <w:t>внесении изменений в постановление администрации сельского поселения Пушной Кольского</w:t>
      </w:r>
      <w:r w:rsidR="00034674" w:rsidRPr="00FD3685">
        <w:rPr>
          <w:b/>
          <w:bCs/>
          <w:spacing w:val="-3"/>
          <w:sz w:val="24"/>
          <w:szCs w:val="24"/>
        </w:rPr>
        <w:t xml:space="preserve"> района Мурманско</w:t>
      </w:r>
      <w:r w:rsidR="00517A20">
        <w:rPr>
          <w:b/>
          <w:bCs/>
          <w:spacing w:val="-3"/>
          <w:sz w:val="24"/>
          <w:szCs w:val="24"/>
        </w:rPr>
        <w:t xml:space="preserve">й области от </w:t>
      </w:r>
      <w:r w:rsidR="007D302D">
        <w:rPr>
          <w:b/>
          <w:bCs/>
          <w:spacing w:val="-3"/>
          <w:sz w:val="24"/>
          <w:szCs w:val="24"/>
        </w:rPr>
        <w:t>09</w:t>
      </w:r>
      <w:r w:rsidR="00517A20">
        <w:rPr>
          <w:b/>
          <w:bCs/>
          <w:spacing w:val="-3"/>
          <w:sz w:val="24"/>
          <w:szCs w:val="24"/>
        </w:rPr>
        <w:t>.</w:t>
      </w:r>
      <w:r w:rsidR="007D302D">
        <w:rPr>
          <w:b/>
          <w:bCs/>
          <w:spacing w:val="-3"/>
          <w:sz w:val="24"/>
          <w:szCs w:val="24"/>
        </w:rPr>
        <w:t>0</w:t>
      </w:r>
      <w:r w:rsidR="00517A20">
        <w:rPr>
          <w:b/>
          <w:bCs/>
          <w:spacing w:val="-3"/>
          <w:sz w:val="24"/>
          <w:szCs w:val="24"/>
        </w:rPr>
        <w:t>1.20</w:t>
      </w:r>
      <w:r w:rsidR="007D302D">
        <w:rPr>
          <w:b/>
          <w:bCs/>
          <w:spacing w:val="-3"/>
          <w:sz w:val="24"/>
          <w:szCs w:val="24"/>
        </w:rPr>
        <w:t>20</w:t>
      </w:r>
      <w:r w:rsidR="001838A4" w:rsidRPr="00FD3685">
        <w:rPr>
          <w:b/>
          <w:bCs/>
          <w:spacing w:val="-3"/>
          <w:sz w:val="24"/>
          <w:szCs w:val="24"/>
        </w:rPr>
        <w:t xml:space="preserve"> г. № </w:t>
      </w:r>
      <w:r w:rsidR="007D302D">
        <w:rPr>
          <w:b/>
          <w:bCs/>
          <w:spacing w:val="-3"/>
          <w:sz w:val="24"/>
          <w:szCs w:val="24"/>
        </w:rPr>
        <w:t>4</w:t>
      </w:r>
      <w:r w:rsidR="00675A19" w:rsidRPr="00FD3685">
        <w:rPr>
          <w:b/>
          <w:bCs/>
          <w:spacing w:val="-3"/>
          <w:sz w:val="24"/>
          <w:szCs w:val="24"/>
        </w:rPr>
        <w:t xml:space="preserve"> «О</w:t>
      </w:r>
      <w:r w:rsidR="00034674" w:rsidRPr="00FD3685">
        <w:rPr>
          <w:b/>
          <w:bCs/>
          <w:spacing w:val="-3"/>
          <w:sz w:val="24"/>
          <w:szCs w:val="24"/>
        </w:rPr>
        <w:t>б утверж</w:t>
      </w:r>
      <w:r w:rsidR="0054064B" w:rsidRPr="00FD3685">
        <w:rPr>
          <w:b/>
          <w:bCs/>
          <w:spacing w:val="-3"/>
          <w:sz w:val="24"/>
          <w:szCs w:val="24"/>
        </w:rPr>
        <w:t xml:space="preserve">дении муниципальной </w:t>
      </w:r>
      <w:r w:rsidR="00034674" w:rsidRPr="00FD3685">
        <w:rPr>
          <w:b/>
          <w:bCs/>
          <w:spacing w:val="-3"/>
          <w:sz w:val="24"/>
          <w:szCs w:val="24"/>
        </w:rPr>
        <w:t xml:space="preserve"> программы  «Благоустройство территории сельского поселения Пушной Кольского </w:t>
      </w:r>
      <w:r w:rsidR="00D468C4" w:rsidRPr="00FD3685">
        <w:rPr>
          <w:b/>
          <w:bCs/>
          <w:spacing w:val="-3"/>
          <w:sz w:val="24"/>
          <w:szCs w:val="24"/>
        </w:rPr>
        <w:t>района</w:t>
      </w:r>
      <w:r w:rsidR="00034674" w:rsidRPr="00FD3685">
        <w:rPr>
          <w:b/>
          <w:bCs/>
          <w:spacing w:val="-3"/>
          <w:sz w:val="24"/>
          <w:szCs w:val="24"/>
        </w:rPr>
        <w:t xml:space="preserve"> Мурманской области на </w:t>
      </w:r>
      <w:r w:rsidR="001838A4" w:rsidRPr="00FD3685">
        <w:rPr>
          <w:b/>
          <w:bCs/>
          <w:spacing w:val="-3"/>
          <w:sz w:val="24"/>
          <w:szCs w:val="24"/>
        </w:rPr>
        <w:t>20</w:t>
      </w:r>
      <w:r w:rsidR="007D302D">
        <w:rPr>
          <w:b/>
          <w:bCs/>
          <w:spacing w:val="-3"/>
          <w:sz w:val="24"/>
          <w:szCs w:val="24"/>
        </w:rPr>
        <w:t>20</w:t>
      </w:r>
      <w:r w:rsidR="001838A4" w:rsidRPr="00FD3685">
        <w:rPr>
          <w:b/>
          <w:bCs/>
          <w:spacing w:val="-3"/>
          <w:sz w:val="24"/>
          <w:szCs w:val="24"/>
        </w:rPr>
        <w:t>-202</w:t>
      </w:r>
      <w:r w:rsidR="007D302D">
        <w:rPr>
          <w:b/>
          <w:bCs/>
          <w:spacing w:val="-3"/>
          <w:sz w:val="24"/>
          <w:szCs w:val="24"/>
        </w:rPr>
        <w:t>2</w:t>
      </w:r>
      <w:r w:rsidR="00034674" w:rsidRPr="00FD3685">
        <w:rPr>
          <w:b/>
          <w:bCs/>
          <w:spacing w:val="-3"/>
          <w:sz w:val="24"/>
          <w:szCs w:val="24"/>
        </w:rPr>
        <w:t xml:space="preserve"> годы</w:t>
      </w:r>
      <w:r w:rsidR="001838A4" w:rsidRPr="00FD3685">
        <w:rPr>
          <w:b/>
          <w:bCs/>
          <w:spacing w:val="-3"/>
          <w:sz w:val="24"/>
          <w:szCs w:val="24"/>
        </w:rPr>
        <w:t>»</w:t>
      </w:r>
      <w:r w:rsidR="00364985">
        <w:rPr>
          <w:b/>
          <w:bCs/>
          <w:spacing w:val="-3"/>
          <w:sz w:val="24"/>
          <w:szCs w:val="24"/>
        </w:rPr>
        <w:t xml:space="preserve"> </w:t>
      </w:r>
    </w:p>
    <w:p w:rsidR="00CE0FB1" w:rsidRPr="00FD3685" w:rsidRDefault="006D3542" w:rsidP="00CE0FB1">
      <w:pPr>
        <w:shd w:val="clear" w:color="auto" w:fill="FFFFFF"/>
        <w:spacing w:line="0" w:lineRule="atLeast"/>
        <w:ind w:right="-22"/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 w:rsidR="00CE0FB1">
        <w:rPr>
          <w:b/>
          <w:bCs/>
          <w:spacing w:val="-3"/>
          <w:sz w:val="24"/>
          <w:szCs w:val="24"/>
        </w:rPr>
        <w:t>(с изменениями от 18.02.2020 № 15</w:t>
      </w:r>
      <w:r w:rsidR="00D953E4">
        <w:rPr>
          <w:b/>
          <w:bCs/>
          <w:spacing w:val="-3"/>
          <w:sz w:val="24"/>
          <w:szCs w:val="24"/>
        </w:rPr>
        <w:t>, от 20.07.2020 № 43</w:t>
      </w:r>
      <w:r w:rsidR="00CE0FB1">
        <w:rPr>
          <w:b/>
          <w:bCs/>
          <w:spacing w:val="-3"/>
          <w:sz w:val="24"/>
          <w:szCs w:val="24"/>
        </w:rPr>
        <w:t>)</w:t>
      </w:r>
    </w:p>
    <w:p w:rsidR="002679DE" w:rsidRDefault="002679DE" w:rsidP="006D3542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sz w:val="28"/>
          <w:szCs w:val="28"/>
        </w:rPr>
      </w:pPr>
    </w:p>
    <w:p w:rsidR="00CE0FB1" w:rsidRPr="00CE0FB1" w:rsidRDefault="00066592" w:rsidP="00CE0FB1">
      <w:pPr>
        <w:spacing w:line="240" w:lineRule="atLeast"/>
        <w:ind w:firstLine="709"/>
        <w:jc w:val="both"/>
        <w:rPr>
          <w:sz w:val="24"/>
          <w:szCs w:val="24"/>
        </w:rPr>
      </w:pPr>
      <w:r w:rsidRPr="00FD3685">
        <w:rPr>
          <w:sz w:val="24"/>
          <w:szCs w:val="24"/>
        </w:rPr>
        <w:t>С целью приведения нормативны</w:t>
      </w:r>
      <w:r w:rsidR="00437E39" w:rsidRPr="00FD3685">
        <w:rPr>
          <w:sz w:val="24"/>
          <w:szCs w:val="24"/>
        </w:rPr>
        <w:t>х</w:t>
      </w:r>
      <w:r w:rsidRPr="00FD3685">
        <w:rPr>
          <w:sz w:val="24"/>
          <w:szCs w:val="24"/>
        </w:rPr>
        <w:t xml:space="preserve"> </w:t>
      </w:r>
      <w:r w:rsidR="00D81830" w:rsidRPr="00FD3685">
        <w:rPr>
          <w:sz w:val="24"/>
          <w:szCs w:val="24"/>
        </w:rPr>
        <w:t>правовы</w:t>
      </w:r>
      <w:r w:rsidR="00437E39" w:rsidRPr="00FD3685">
        <w:rPr>
          <w:sz w:val="24"/>
          <w:szCs w:val="24"/>
        </w:rPr>
        <w:t>х</w:t>
      </w:r>
      <w:r w:rsidR="00D81830" w:rsidRPr="00FD3685">
        <w:rPr>
          <w:sz w:val="24"/>
          <w:szCs w:val="24"/>
        </w:rPr>
        <w:t xml:space="preserve"> акт</w:t>
      </w:r>
      <w:r w:rsidR="00437E39" w:rsidRPr="00FD3685">
        <w:rPr>
          <w:sz w:val="24"/>
          <w:szCs w:val="24"/>
        </w:rPr>
        <w:t>ов</w:t>
      </w:r>
      <w:r w:rsidR="00D81830" w:rsidRPr="00FD3685">
        <w:rPr>
          <w:sz w:val="24"/>
          <w:szCs w:val="24"/>
        </w:rPr>
        <w:t xml:space="preserve"> в соответствие с действующим законодательством</w:t>
      </w:r>
      <w:r w:rsidRPr="00FD3685">
        <w:rPr>
          <w:sz w:val="24"/>
          <w:szCs w:val="24"/>
        </w:rPr>
        <w:t xml:space="preserve"> </w:t>
      </w:r>
      <w:r w:rsidR="00CE0FB1">
        <w:rPr>
          <w:sz w:val="24"/>
          <w:szCs w:val="24"/>
        </w:rPr>
        <w:t>а</w:t>
      </w:r>
      <w:r w:rsidR="00CE0FB1" w:rsidRPr="00CE0FB1">
        <w:rPr>
          <w:sz w:val="24"/>
          <w:szCs w:val="24"/>
        </w:rPr>
        <w:t>дминистрация сельского поселения Пушной Кольского района Мурманской области</w:t>
      </w:r>
    </w:p>
    <w:p w:rsidR="000F398C" w:rsidRDefault="00823B9D" w:rsidP="00CE0FB1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 w:firstLine="709"/>
        <w:jc w:val="both"/>
        <w:rPr>
          <w:spacing w:val="-27"/>
          <w:sz w:val="24"/>
          <w:szCs w:val="24"/>
        </w:rPr>
      </w:pPr>
      <w:r w:rsidRPr="00FD3685">
        <w:rPr>
          <w:sz w:val="24"/>
          <w:szCs w:val="24"/>
        </w:rPr>
        <w:t xml:space="preserve"> </w:t>
      </w:r>
      <w:r w:rsidR="00437E39" w:rsidRPr="00FD3685">
        <w:rPr>
          <w:sz w:val="24"/>
          <w:szCs w:val="24"/>
        </w:rPr>
        <w:t xml:space="preserve"> </w:t>
      </w:r>
      <w:r w:rsidRPr="00FD3685">
        <w:rPr>
          <w:b/>
          <w:i/>
          <w:iCs/>
          <w:spacing w:val="58"/>
          <w:sz w:val="24"/>
          <w:szCs w:val="24"/>
        </w:rPr>
        <w:t>постановляет</w:t>
      </w:r>
      <w:r w:rsidR="00694260" w:rsidRPr="00FD3685">
        <w:rPr>
          <w:b/>
          <w:i/>
          <w:iCs/>
          <w:spacing w:val="58"/>
          <w:sz w:val="24"/>
          <w:szCs w:val="24"/>
        </w:rPr>
        <w:t>:</w:t>
      </w:r>
      <w:r w:rsidR="001E2AF8" w:rsidRPr="00FD3685">
        <w:rPr>
          <w:spacing w:val="-27"/>
          <w:sz w:val="24"/>
          <w:szCs w:val="24"/>
        </w:rPr>
        <w:t xml:space="preserve"> </w:t>
      </w:r>
    </w:p>
    <w:p w:rsidR="00F9213E" w:rsidRPr="00FD3685" w:rsidRDefault="001E2AF8" w:rsidP="00CE0FB1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 w:firstLine="709"/>
        <w:jc w:val="both"/>
        <w:rPr>
          <w:spacing w:val="-22"/>
          <w:sz w:val="24"/>
          <w:szCs w:val="24"/>
        </w:rPr>
      </w:pPr>
      <w:r w:rsidRPr="00FD3685">
        <w:rPr>
          <w:spacing w:val="-27"/>
          <w:sz w:val="24"/>
          <w:szCs w:val="24"/>
        </w:rPr>
        <w:t xml:space="preserve">             </w:t>
      </w:r>
    </w:p>
    <w:p w:rsidR="00CE0FB1" w:rsidRPr="00D953E4" w:rsidRDefault="00D468C4" w:rsidP="00CE0FB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CE0FB1">
        <w:rPr>
          <w:sz w:val="24"/>
          <w:szCs w:val="24"/>
        </w:rPr>
        <w:t xml:space="preserve">Внести </w:t>
      </w:r>
      <w:r w:rsidR="00CE0FB1" w:rsidRPr="00CE0FB1">
        <w:rPr>
          <w:rFonts w:eastAsia="Arial Unicode MS"/>
          <w:color w:val="000000"/>
          <w:sz w:val="24"/>
          <w:szCs w:val="24"/>
        </w:rPr>
        <w:t xml:space="preserve">в муниципальную программу </w:t>
      </w:r>
      <w:r w:rsidR="00CE0FB1" w:rsidRPr="00CE0FB1">
        <w:rPr>
          <w:bCs/>
          <w:spacing w:val="-3"/>
          <w:sz w:val="24"/>
          <w:szCs w:val="24"/>
        </w:rPr>
        <w:t>«Благоустройство территории сельского поселения Пушной Кольского района Мурманской области на 2020-2022 годы»</w:t>
      </w:r>
      <w:r w:rsidR="00CE0FB1" w:rsidRPr="00CE0FB1">
        <w:rPr>
          <w:rFonts w:eastAsia="Arial Unicode MS"/>
          <w:color w:val="000000"/>
          <w:sz w:val="24"/>
          <w:szCs w:val="24"/>
        </w:rPr>
        <w:t>,</w:t>
      </w:r>
      <w:r w:rsidR="00CE0FB1" w:rsidRPr="00CE0FB1">
        <w:rPr>
          <w:rFonts w:eastAsia="SimSun"/>
          <w:sz w:val="28"/>
          <w:szCs w:val="28"/>
        </w:rPr>
        <w:t xml:space="preserve"> </w:t>
      </w:r>
      <w:r w:rsidR="00CE0FB1" w:rsidRPr="00CE0FB1">
        <w:rPr>
          <w:rFonts w:eastAsia="SimSun"/>
          <w:sz w:val="24"/>
          <w:szCs w:val="24"/>
        </w:rPr>
        <w:t xml:space="preserve">утвержденную постановлением администрации </w:t>
      </w:r>
      <w:r w:rsidR="00CE0FB1" w:rsidRPr="00CE0FB1">
        <w:rPr>
          <w:sz w:val="24"/>
          <w:szCs w:val="24"/>
        </w:rPr>
        <w:t>сельского поселения Пушной Кольского района Мурманской области</w:t>
      </w:r>
      <w:r w:rsidR="00CE0FB1" w:rsidRPr="00CE0FB1">
        <w:rPr>
          <w:rFonts w:eastAsia="SimSun"/>
          <w:sz w:val="24"/>
          <w:szCs w:val="24"/>
        </w:rPr>
        <w:t xml:space="preserve"> от 09.01.2020 № 4 </w:t>
      </w:r>
      <w:r w:rsidR="00D953E4" w:rsidRPr="00D953E4">
        <w:rPr>
          <w:bCs/>
          <w:spacing w:val="-3"/>
          <w:sz w:val="24"/>
          <w:szCs w:val="24"/>
        </w:rPr>
        <w:t xml:space="preserve">(с изменениями от 18.02.2020 № 15, от 20.07.2020 № 43) </w:t>
      </w:r>
      <w:r w:rsidR="00CE0FB1" w:rsidRPr="00D953E4">
        <w:rPr>
          <w:rFonts w:eastAsia="Arial Unicode MS"/>
          <w:color w:val="000000"/>
          <w:sz w:val="24"/>
          <w:szCs w:val="24"/>
        </w:rPr>
        <w:t>следующие изменения:</w:t>
      </w:r>
    </w:p>
    <w:p w:rsidR="00FD3685" w:rsidRPr="00FD3685" w:rsidRDefault="00FD3685" w:rsidP="00FD3685">
      <w:pPr>
        <w:pStyle w:val="a5"/>
        <w:shd w:val="clear" w:color="auto" w:fill="FFFFFF"/>
        <w:spacing w:line="0" w:lineRule="atLeast"/>
        <w:ind w:left="1080" w:right="-22"/>
        <w:jc w:val="both"/>
        <w:rPr>
          <w:sz w:val="24"/>
          <w:szCs w:val="24"/>
        </w:rPr>
      </w:pPr>
    </w:p>
    <w:p w:rsidR="00517A20" w:rsidRPr="00517A20" w:rsidRDefault="000F3B10" w:rsidP="00517A20">
      <w:pPr>
        <w:pStyle w:val="a5"/>
        <w:shd w:val="clear" w:color="auto" w:fill="FFFFFF"/>
        <w:spacing w:line="0" w:lineRule="atLeast"/>
        <w:ind w:left="0" w:right="-22" w:firstLine="709"/>
        <w:jc w:val="both"/>
        <w:rPr>
          <w:sz w:val="24"/>
          <w:szCs w:val="24"/>
        </w:rPr>
      </w:pPr>
      <w:r w:rsidRPr="00FD3685">
        <w:rPr>
          <w:sz w:val="24"/>
          <w:szCs w:val="24"/>
        </w:rPr>
        <w:t>1.1.</w:t>
      </w:r>
      <w:r w:rsidR="00D468C4" w:rsidRPr="00FD3685">
        <w:rPr>
          <w:sz w:val="24"/>
          <w:szCs w:val="24"/>
        </w:rPr>
        <w:t xml:space="preserve"> </w:t>
      </w:r>
      <w:r w:rsidR="00A71021">
        <w:rPr>
          <w:sz w:val="24"/>
          <w:szCs w:val="24"/>
        </w:rPr>
        <w:t>В</w:t>
      </w:r>
      <w:r w:rsidR="00D468C4" w:rsidRPr="00FD3685">
        <w:rPr>
          <w:sz w:val="24"/>
          <w:szCs w:val="24"/>
        </w:rPr>
        <w:t xml:space="preserve"> </w:t>
      </w:r>
      <w:r w:rsidRPr="00FD3685">
        <w:rPr>
          <w:sz w:val="24"/>
          <w:szCs w:val="24"/>
        </w:rPr>
        <w:t xml:space="preserve">паспорте </w:t>
      </w:r>
      <w:r w:rsidR="00D468C4" w:rsidRPr="00FD3685">
        <w:rPr>
          <w:bCs/>
          <w:spacing w:val="-3"/>
          <w:sz w:val="24"/>
          <w:szCs w:val="24"/>
        </w:rPr>
        <w:t>му</w:t>
      </w:r>
      <w:r w:rsidR="0054064B" w:rsidRPr="00FD3685">
        <w:rPr>
          <w:bCs/>
          <w:spacing w:val="-3"/>
          <w:sz w:val="24"/>
          <w:szCs w:val="24"/>
        </w:rPr>
        <w:t>ниципальн</w:t>
      </w:r>
      <w:r w:rsidRPr="00FD3685">
        <w:rPr>
          <w:bCs/>
          <w:spacing w:val="-3"/>
          <w:sz w:val="24"/>
          <w:szCs w:val="24"/>
        </w:rPr>
        <w:t>ой</w:t>
      </w:r>
      <w:r w:rsidR="0054064B" w:rsidRPr="00FD3685">
        <w:rPr>
          <w:bCs/>
          <w:spacing w:val="-3"/>
          <w:sz w:val="24"/>
          <w:szCs w:val="24"/>
        </w:rPr>
        <w:t xml:space="preserve"> </w:t>
      </w:r>
      <w:r w:rsidR="00D468C4" w:rsidRPr="00FD3685">
        <w:rPr>
          <w:bCs/>
          <w:spacing w:val="-3"/>
          <w:sz w:val="24"/>
          <w:szCs w:val="24"/>
        </w:rPr>
        <w:t>программ</w:t>
      </w:r>
      <w:r w:rsidRPr="00FD3685">
        <w:rPr>
          <w:bCs/>
          <w:spacing w:val="-3"/>
          <w:sz w:val="24"/>
          <w:szCs w:val="24"/>
        </w:rPr>
        <w:t>ы</w:t>
      </w:r>
      <w:r w:rsidR="00D468C4" w:rsidRPr="00FD3685">
        <w:rPr>
          <w:bCs/>
          <w:spacing w:val="-3"/>
          <w:sz w:val="24"/>
          <w:szCs w:val="24"/>
        </w:rPr>
        <w:t xml:space="preserve">  «Благоустройство территории сельского поселения Пушной Кольского р</w:t>
      </w:r>
      <w:r w:rsidR="00517A20">
        <w:rPr>
          <w:bCs/>
          <w:spacing w:val="-3"/>
          <w:sz w:val="24"/>
          <w:szCs w:val="24"/>
        </w:rPr>
        <w:t>айона Мурманской области на 20</w:t>
      </w:r>
      <w:r w:rsidR="007D302D">
        <w:rPr>
          <w:bCs/>
          <w:spacing w:val="-3"/>
          <w:sz w:val="24"/>
          <w:szCs w:val="24"/>
        </w:rPr>
        <w:t>20</w:t>
      </w:r>
      <w:r w:rsidR="00517A20">
        <w:rPr>
          <w:bCs/>
          <w:spacing w:val="-3"/>
          <w:sz w:val="24"/>
          <w:szCs w:val="24"/>
        </w:rPr>
        <w:t>-202</w:t>
      </w:r>
      <w:r w:rsidR="007D302D">
        <w:rPr>
          <w:bCs/>
          <w:spacing w:val="-3"/>
          <w:sz w:val="24"/>
          <w:szCs w:val="24"/>
        </w:rPr>
        <w:t>2</w:t>
      </w:r>
      <w:r w:rsidR="00D468C4" w:rsidRPr="00FD3685">
        <w:rPr>
          <w:bCs/>
          <w:spacing w:val="-3"/>
          <w:sz w:val="24"/>
          <w:szCs w:val="24"/>
        </w:rPr>
        <w:t xml:space="preserve"> годы»</w:t>
      </w:r>
      <w:r w:rsidRPr="00FD3685">
        <w:rPr>
          <w:bCs/>
          <w:spacing w:val="-3"/>
          <w:sz w:val="24"/>
          <w:szCs w:val="24"/>
        </w:rPr>
        <w:t xml:space="preserve"> </w:t>
      </w:r>
      <w:r w:rsidR="00CF4641">
        <w:rPr>
          <w:sz w:val="24"/>
          <w:szCs w:val="24"/>
        </w:rPr>
        <w:t>строку</w:t>
      </w:r>
      <w:r w:rsidR="006B2CB8" w:rsidRPr="00FD3685">
        <w:rPr>
          <w:sz w:val="24"/>
          <w:szCs w:val="24"/>
        </w:rPr>
        <w:t xml:space="preserve"> </w:t>
      </w:r>
      <w:r w:rsidR="00CF4641">
        <w:rPr>
          <w:sz w:val="24"/>
          <w:szCs w:val="24"/>
        </w:rPr>
        <w:t xml:space="preserve"> </w:t>
      </w:r>
      <w:r w:rsidR="00CE0FB1" w:rsidRPr="00CF4641">
        <w:rPr>
          <w:sz w:val="24"/>
          <w:szCs w:val="24"/>
        </w:rPr>
        <w:t>«</w:t>
      </w:r>
      <w:r w:rsidR="00CF4641">
        <w:rPr>
          <w:sz w:val="24"/>
          <w:szCs w:val="24"/>
        </w:rPr>
        <w:t>10.</w:t>
      </w:r>
      <w:r w:rsidR="006B2CB8" w:rsidRPr="00CF4641">
        <w:rPr>
          <w:sz w:val="24"/>
          <w:szCs w:val="24"/>
        </w:rPr>
        <w:t>Источники</w:t>
      </w:r>
      <w:r w:rsidR="006B2CB8" w:rsidRPr="00FD3685">
        <w:rPr>
          <w:sz w:val="24"/>
          <w:szCs w:val="24"/>
        </w:rPr>
        <w:t xml:space="preserve"> и объемы финансирования программы</w:t>
      </w:r>
      <w:proofErr w:type="gramStart"/>
      <w:r w:rsidR="00CF4641">
        <w:rPr>
          <w:sz w:val="24"/>
          <w:szCs w:val="24"/>
        </w:rPr>
        <w:t>:</w:t>
      </w:r>
      <w:r w:rsidR="00CE0FB1">
        <w:rPr>
          <w:sz w:val="24"/>
          <w:szCs w:val="24"/>
        </w:rPr>
        <w:t>»</w:t>
      </w:r>
      <w:bookmarkStart w:id="0" w:name="_GoBack"/>
      <w:bookmarkEnd w:id="0"/>
      <w:proofErr w:type="gramEnd"/>
      <w:r w:rsidR="006B2CB8" w:rsidRPr="00FD3685">
        <w:rPr>
          <w:sz w:val="24"/>
          <w:szCs w:val="24"/>
        </w:rPr>
        <w:t xml:space="preserve"> изложить в следующей редакции:</w:t>
      </w: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6204"/>
      </w:tblGrid>
      <w:tr w:rsidR="00CF4641" w:rsidRPr="00517A20" w:rsidTr="00887AFF">
        <w:trPr>
          <w:tblCellSpacing w:w="0" w:type="dxa"/>
          <w:jc w:val="center"/>
        </w:trPr>
        <w:tc>
          <w:tcPr>
            <w:tcW w:w="177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641" w:rsidRPr="00517A20" w:rsidRDefault="00CF4641" w:rsidP="00841C82">
            <w:pPr>
              <w:widowControl/>
              <w:autoSpaceDE/>
              <w:autoSpaceDN/>
              <w:adjustRightInd/>
              <w:spacing w:line="0" w:lineRule="atLeast"/>
              <w:rPr>
                <w:color w:val="000000"/>
                <w:sz w:val="24"/>
                <w:szCs w:val="24"/>
              </w:rPr>
            </w:pPr>
            <w:r w:rsidRPr="00517A20">
              <w:rPr>
                <w:b/>
                <w:bCs/>
                <w:color w:val="000000"/>
                <w:sz w:val="24"/>
                <w:szCs w:val="24"/>
              </w:rPr>
              <w:t>10. Источники и объемы финансирования программы:</w:t>
            </w:r>
          </w:p>
        </w:tc>
        <w:tc>
          <w:tcPr>
            <w:tcW w:w="3229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4641" w:rsidRPr="007D302D" w:rsidRDefault="00CF4641" w:rsidP="00841C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302D">
              <w:rPr>
                <w:sz w:val="24"/>
                <w:szCs w:val="24"/>
              </w:rPr>
              <w:t>Общий объем финансирования по Программе:</w:t>
            </w:r>
          </w:p>
          <w:p w:rsidR="00CF4641" w:rsidRPr="007D302D" w:rsidRDefault="00CF4641" w:rsidP="00841C8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D302D">
              <w:rPr>
                <w:b/>
                <w:sz w:val="24"/>
                <w:szCs w:val="24"/>
                <w:lang w:eastAsia="en-US"/>
              </w:rPr>
              <w:t xml:space="preserve">-  </w:t>
            </w:r>
            <w:r w:rsidR="00887AFF">
              <w:rPr>
                <w:b/>
                <w:sz w:val="24"/>
                <w:szCs w:val="24"/>
                <w:lang w:eastAsia="en-US"/>
              </w:rPr>
              <w:t>2 380,6</w:t>
            </w:r>
            <w:r w:rsidRPr="007D302D">
              <w:rPr>
                <w:b/>
                <w:sz w:val="24"/>
                <w:szCs w:val="24"/>
                <w:lang w:eastAsia="en-US"/>
              </w:rPr>
              <w:t xml:space="preserve"> тыс. рублей</w:t>
            </w:r>
            <w:r w:rsidRPr="007D302D">
              <w:rPr>
                <w:sz w:val="24"/>
                <w:szCs w:val="24"/>
                <w:lang w:eastAsia="en-US"/>
              </w:rPr>
              <w:t>, в том числе:</w:t>
            </w:r>
          </w:p>
          <w:p w:rsidR="00CF4641" w:rsidRPr="007D302D" w:rsidRDefault="00CF4641" w:rsidP="00841C8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D302D">
              <w:rPr>
                <w:sz w:val="24"/>
                <w:szCs w:val="24"/>
                <w:lang w:eastAsia="en-US"/>
              </w:rPr>
              <w:t>за счет средств областного бюджета:</w:t>
            </w:r>
          </w:p>
          <w:p w:rsidR="00CF4641" w:rsidRPr="007D302D" w:rsidRDefault="00CF4641" w:rsidP="00841C82">
            <w:pPr>
              <w:widowControl/>
              <w:tabs>
                <w:tab w:val="left" w:pos="4324"/>
              </w:tabs>
              <w:ind w:firstLine="213"/>
              <w:jc w:val="both"/>
              <w:rPr>
                <w:sz w:val="24"/>
                <w:szCs w:val="24"/>
                <w:lang w:eastAsia="en-US"/>
              </w:rPr>
            </w:pPr>
            <w:r w:rsidRPr="007D302D">
              <w:rPr>
                <w:sz w:val="24"/>
                <w:szCs w:val="24"/>
                <w:lang w:eastAsia="en-US"/>
              </w:rPr>
              <w:t xml:space="preserve">2020 г. – </w:t>
            </w:r>
            <w:r w:rsidR="00887AFF">
              <w:rPr>
                <w:sz w:val="24"/>
                <w:szCs w:val="24"/>
                <w:lang w:eastAsia="en-US"/>
              </w:rPr>
              <w:t>555,3</w:t>
            </w:r>
            <w:r w:rsidRPr="007D302D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CF4641" w:rsidRPr="007D302D" w:rsidRDefault="00CF4641" w:rsidP="00841C82">
            <w:pPr>
              <w:widowControl/>
              <w:tabs>
                <w:tab w:val="left" w:pos="4324"/>
              </w:tabs>
              <w:ind w:firstLine="213"/>
              <w:jc w:val="both"/>
              <w:rPr>
                <w:sz w:val="24"/>
                <w:szCs w:val="24"/>
                <w:lang w:eastAsia="en-US"/>
              </w:rPr>
            </w:pPr>
            <w:r w:rsidRPr="007D302D">
              <w:rPr>
                <w:sz w:val="24"/>
                <w:szCs w:val="24"/>
                <w:lang w:eastAsia="en-US"/>
              </w:rPr>
              <w:t>2021 г. – 245,7 тыс. рублей;</w:t>
            </w:r>
          </w:p>
          <w:p w:rsidR="00CF4641" w:rsidRPr="007D302D" w:rsidRDefault="00887AFF" w:rsidP="00841C82">
            <w:pPr>
              <w:widowControl/>
              <w:autoSpaceDE/>
              <w:autoSpaceDN/>
              <w:adjustRightInd/>
              <w:ind w:firstLin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4641" w:rsidRPr="007D302D">
              <w:rPr>
                <w:sz w:val="24"/>
                <w:szCs w:val="24"/>
              </w:rPr>
              <w:t>2022 г. – 246,4  тыс. рублей;</w:t>
            </w:r>
          </w:p>
          <w:p w:rsidR="00CF4641" w:rsidRPr="007D302D" w:rsidRDefault="00CF4641" w:rsidP="00841C82">
            <w:pPr>
              <w:widowControl/>
              <w:tabs>
                <w:tab w:val="left" w:pos="4324"/>
              </w:tabs>
              <w:jc w:val="both"/>
              <w:rPr>
                <w:sz w:val="24"/>
                <w:szCs w:val="24"/>
                <w:lang w:eastAsia="en-US"/>
              </w:rPr>
            </w:pPr>
            <w:r w:rsidRPr="007D302D">
              <w:rPr>
                <w:sz w:val="24"/>
                <w:szCs w:val="24"/>
                <w:lang w:eastAsia="en-US"/>
              </w:rPr>
              <w:t>за счет иных межбюджетных трансфертов, передаваемых из бюджета Кольского района:</w:t>
            </w:r>
          </w:p>
          <w:p w:rsidR="00CF4641" w:rsidRPr="00887AFF" w:rsidRDefault="000F398C" w:rsidP="00841C82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 w:rsidR="00887AFF">
              <w:rPr>
                <w:sz w:val="24"/>
                <w:szCs w:val="24"/>
              </w:rPr>
              <w:t xml:space="preserve"> – 789,0 тыс. рублей;</w:t>
            </w:r>
          </w:p>
          <w:p w:rsidR="00887AFF" w:rsidRPr="00887AFF" w:rsidRDefault="000F398C" w:rsidP="00841C82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 w:rsidR="00887AFF">
              <w:rPr>
                <w:sz w:val="24"/>
                <w:szCs w:val="24"/>
              </w:rPr>
              <w:t xml:space="preserve"> – 0,0 тыс.</w:t>
            </w:r>
            <w:r>
              <w:rPr>
                <w:sz w:val="24"/>
                <w:szCs w:val="24"/>
              </w:rPr>
              <w:t xml:space="preserve"> </w:t>
            </w:r>
            <w:r w:rsidR="00887AFF">
              <w:rPr>
                <w:sz w:val="24"/>
                <w:szCs w:val="24"/>
              </w:rPr>
              <w:t>рублей;</w:t>
            </w:r>
          </w:p>
          <w:p w:rsidR="00887AFF" w:rsidRPr="00D953E4" w:rsidRDefault="00887AFF" w:rsidP="00841C82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398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– 0,0 тыс.</w:t>
            </w:r>
            <w:r w:rsidR="000F3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:rsidR="00D953E4" w:rsidRPr="00887AFF" w:rsidRDefault="00D953E4" w:rsidP="00887AF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887AFF">
              <w:rPr>
                <w:color w:val="000000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области:</w:t>
            </w:r>
          </w:p>
          <w:p w:rsidR="00D953E4" w:rsidRPr="00887AFF" w:rsidRDefault="00D953E4" w:rsidP="00887AFF">
            <w:pPr>
              <w:widowControl/>
              <w:autoSpaceDE/>
              <w:autoSpaceDN/>
              <w:adjustRightInd/>
              <w:spacing w:line="0" w:lineRule="atLeast"/>
              <w:ind w:left="277"/>
              <w:rPr>
                <w:color w:val="000000"/>
                <w:sz w:val="24"/>
                <w:szCs w:val="24"/>
              </w:rPr>
            </w:pPr>
            <w:r w:rsidRPr="00887AFF">
              <w:rPr>
                <w:color w:val="000000"/>
                <w:sz w:val="24"/>
                <w:szCs w:val="24"/>
              </w:rPr>
              <w:t>2020 г. – 2</w:t>
            </w:r>
            <w:r w:rsidR="00887AFF">
              <w:rPr>
                <w:color w:val="000000"/>
                <w:sz w:val="24"/>
                <w:szCs w:val="24"/>
              </w:rPr>
              <w:t>12,8</w:t>
            </w:r>
            <w:r w:rsidRPr="00887AF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953E4" w:rsidRPr="00887AFF" w:rsidRDefault="00D953E4" w:rsidP="00887AFF">
            <w:pPr>
              <w:widowControl/>
              <w:autoSpaceDE/>
              <w:autoSpaceDN/>
              <w:adjustRightInd/>
              <w:spacing w:line="0" w:lineRule="atLeast"/>
              <w:ind w:left="277"/>
              <w:rPr>
                <w:color w:val="000000"/>
                <w:sz w:val="24"/>
                <w:szCs w:val="24"/>
              </w:rPr>
            </w:pPr>
            <w:r w:rsidRPr="00887AFF">
              <w:rPr>
                <w:color w:val="000000"/>
                <w:sz w:val="24"/>
                <w:szCs w:val="24"/>
              </w:rPr>
              <w:t>2021 г. – 165,7 тыс. рублей;</w:t>
            </w:r>
          </w:p>
          <w:p w:rsidR="00D953E4" w:rsidRPr="00887AFF" w:rsidRDefault="00887AFF" w:rsidP="00887AFF">
            <w:pPr>
              <w:widowControl/>
              <w:autoSpaceDE/>
              <w:autoSpaceDN/>
              <w:adjustRightInd/>
              <w:spacing w:line="0" w:lineRule="atLeast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г. – 165,7 тыс. рублей.</w:t>
            </w:r>
          </w:p>
        </w:tc>
      </w:tr>
    </w:tbl>
    <w:p w:rsidR="00B700F8" w:rsidRDefault="00B700F8" w:rsidP="00FD3685">
      <w:pPr>
        <w:pStyle w:val="a5"/>
        <w:spacing w:line="0" w:lineRule="atLeast"/>
        <w:ind w:left="0" w:firstLine="720"/>
        <w:jc w:val="both"/>
        <w:rPr>
          <w:sz w:val="24"/>
          <w:szCs w:val="24"/>
        </w:rPr>
      </w:pPr>
    </w:p>
    <w:p w:rsidR="000F3B10" w:rsidRPr="00FD3685" w:rsidRDefault="006C5706" w:rsidP="006C5706">
      <w:pPr>
        <w:pStyle w:val="a5"/>
        <w:numPr>
          <w:ilvl w:val="1"/>
          <w:numId w:val="8"/>
        </w:numPr>
        <w:tabs>
          <w:tab w:val="left" w:pos="1134"/>
        </w:tabs>
        <w:spacing w:line="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3B10" w:rsidRPr="00FD3685">
        <w:rPr>
          <w:sz w:val="24"/>
          <w:szCs w:val="24"/>
        </w:rPr>
        <w:t xml:space="preserve">Перечень </w:t>
      </w:r>
      <w:r w:rsidR="00517A20">
        <w:rPr>
          <w:sz w:val="24"/>
          <w:szCs w:val="24"/>
        </w:rPr>
        <w:t>основных</w:t>
      </w:r>
      <w:r w:rsidR="000F3B10" w:rsidRPr="00FD3685">
        <w:rPr>
          <w:sz w:val="24"/>
          <w:szCs w:val="24"/>
        </w:rPr>
        <w:t xml:space="preserve"> мероприятий</w:t>
      </w:r>
      <w:r w:rsidR="00517A20">
        <w:rPr>
          <w:sz w:val="24"/>
          <w:szCs w:val="24"/>
        </w:rPr>
        <w:t xml:space="preserve"> в области</w:t>
      </w:r>
      <w:r w:rsidR="000F3B10" w:rsidRPr="00FD3685">
        <w:rPr>
          <w:sz w:val="24"/>
          <w:szCs w:val="24"/>
        </w:rPr>
        <w:t xml:space="preserve"> </w:t>
      </w:r>
      <w:r w:rsidR="00FD3685" w:rsidRPr="00FD3685">
        <w:rPr>
          <w:sz w:val="24"/>
          <w:szCs w:val="24"/>
        </w:rPr>
        <w:t xml:space="preserve">благоустройства сельского поселения Пушной </w:t>
      </w:r>
      <w:r w:rsidR="00517A20">
        <w:rPr>
          <w:sz w:val="24"/>
          <w:szCs w:val="24"/>
        </w:rPr>
        <w:t>Кольского района Мурманской области на</w:t>
      </w:r>
      <w:r w:rsidR="00FD3685" w:rsidRPr="00FD3685">
        <w:rPr>
          <w:sz w:val="24"/>
          <w:szCs w:val="24"/>
        </w:rPr>
        <w:t xml:space="preserve"> 20</w:t>
      </w:r>
      <w:r w:rsidR="007D302D">
        <w:rPr>
          <w:sz w:val="24"/>
          <w:szCs w:val="24"/>
        </w:rPr>
        <w:t>20</w:t>
      </w:r>
      <w:r w:rsidR="00FD3685" w:rsidRPr="00FD3685">
        <w:rPr>
          <w:sz w:val="24"/>
          <w:szCs w:val="24"/>
        </w:rPr>
        <w:t>-202</w:t>
      </w:r>
      <w:r w:rsidR="007D302D">
        <w:rPr>
          <w:sz w:val="24"/>
          <w:szCs w:val="24"/>
        </w:rPr>
        <w:t>2</w:t>
      </w:r>
      <w:r w:rsidR="00FD3685" w:rsidRPr="00FD3685">
        <w:rPr>
          <w:sz w:val="24"/>
          <w:szCs w:val="24"/>
        </w:rPr>
        <w:t xml:space="preserve"> год</w:t>
      </w:r>
      <w:r w:rsidR="00517A20">
        <w:rPr>
          <w:sz w:val="24"/>
          <w:szCs w:val="24"/>
        </w:rPr>
        <w:t>ы</w:t>
      </w:r>
      <w:r w:rsidR="00FD3685" w:rsidRPr="00FD3685">
        <w:rPr>
          <w:sz w:val="24"/>
          <w:szCs w:val="24"/>
        </w:rPr>
        <w:t xml:space="preserve"> </w:t>
      </w:r>
      <w:r w:rsidR="000F3B10" w:rsidRPr="00FD3685">
        <w:rPr>
          <w:sz w:val="24"/>
          <w:szCs w:val="24"/>
        </w:rPr>
        <w:t xml:space="preserve">изложить в </w:t>
      </w:r>
      <w:r w:rsidR="00FD3685" w:rsidRPr="00FD3685">
        <w:rPr>
          <w:sz w:val="24"/>
          <w:szCs w:val="24"/>
        </w:rPr>
        <w:t xml:space="preserve">новой </w:t>
      </w:r>
      <w:r w:rsidR="000F3B10" w:rsidRPr="00FD3685">
        <w:rPr>
          <w:sz w:val="24"/>
          <w:szCs w:val="24"/>
        </w:rPr>
        <w:t>редакции</w:t>
      </w:r>
      <w:r w:rsidR="00FD3685" w:rsidRPr="00FD3685">
        <w:rPr>
          <w:sz w:val="24"/>
          <w:szCs w:val="24"/>
        </w:rPr>
        <w:t xml:space="preserve"> согласно приложению 1.</w:t>
      </w:r>
    </w:p>
    <w:p w:rsidR="00E36344" w:rsidRDefault="00E36344" w:rsidP="007D302D">
      <w:pPr>
        <w:widowControl/>
        <w:autoSpaceDE/>
        <w:autoSpaceDN/>
        <w:adjustRightInd/>
        <w:spacing w:line="240" w:lineRule="atLeast"/>
        <w:ind w:right="125" w:firstLine="709"/>
        <w:jc w:val="both"/>
        <w:rPr>
          <w:rFonts w:eastAsia="SimSun"/>
          <w:color w:val="000000"/>
          <w:sz w:val="24"/>
          <w:szCs w:val="24"/>
        </w:rPr>
      </w:pPr>
    </w:p>
    <w:p w:rsidR="007D302D" w:rsidRPr="007D302D" w:rsidRDefault="00E36344" w:rsidP="007D302D">
      <w:pPr>
        <w:widowControl/>
        <w:autoSpaceDE/>
        <w:autoSpaceDN/>
        <w:adjustRightInd/>
        <w:spacing w:line="240" w:lineRule="atLeast"/>
        <w:ind w:right="125" w:firstLine="709"/>
        <w:jc w:val="both"/>
        <w:rPr>
          <w:rFonts w:eastAsia="SimSun"/>
          <w:sz w:val="24"/>
          <w:szCs w:val="24"/>
          <w:lang w:eastAsia="en-US"/>
        </w:rPr>
      </w:pPr>
      <w:r>
        <w:rPr>
          <w:rFonts w:eastAsia="SimSun"/>
          <w:color w:val="000000"/>
          <w:sz w:val="24"/>
          <w:szCs w:val="24"/>
        </w:rPr>
        <w:lastRenderedPageBreak/>
        <w:t>2</w:t>
      </w:r>
      <w:r w:rsidR="007D302D" w:rsidRPr="007D302D">
        <w:rPr>
          <w:rFonts w:eastAsia="SimSun"/>
          <w:color w:val="000000"/>
          <w:sz w:val="24"/>
          <w:szCs w:val="24"/>
        </w:rPr>
        <w:t xml:space="preserve">. </w:t>
      </w:r>
      <w:r>
        <w:rPr>
          <w:rFonts w:eastAsia="SimSun"/>
          <w:color w:val="000000"/>
          <w:sz w:val="24"/>
          <w:szCs w:val="24"/>
        </w:rPr>
        <w:t>Н</w:t>
      </w:r>
      <w:r w:rsidR="007D302D" w:rsidRPr="007D302D">
        <w:rPr>
          <w:rFonts w:eastAsia="SimSun"/>
          <w:sz w:val="24"/>
          <w:szCs w:val="24"/>
        </w:rPr>
        <w:t xml:space="preserve">астоящее постановление </w:t>
      </w:r>
      <w:r>
        <w:rPr>
          <w:rFonts w:eastAsia="SimSun"/>
          <w:sz w:val="24"/>
          <w:szCs w:val="24"/>
        </w:rPr>
        <w:t xml:space="preserve">разместить </w:t>
      </w:r>
      <w:r w:rsidR="007D302D" w:rsidRPr="007D302D">
        <w:rPr>
          <w:rFonts w:eastAsia="SimSun"/>
          <w:sz w:val="24"/>
          <w:szCs w:val="24"/>
        </w:rPr>
        <w:t xml:space="preserve">на официальном сайте </w:t>
      </w:r>
      <w:r w:rsidR="007D302D" w:rsidRPr="007D302D">
        <w:rPr>
          <w:rFonts w:eastAsia="SimSun"/>
          <w:sz w:val="24"/>
          <w:szCs w:val="24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="007D302D" w:rsidRPr="007D302D">
          <w:rPr>
            <w:rFonts w:eastAsia="SimSun"/>
            <w:color w:val="0000FF"/>
            <w:sz w:val="24"/>
            <w:szCs w:val="24"/>
            <w:u w:val="single"/>
            <w:lang w:eastAsia="en-US"/>
          </w:rPr>
          <w:t>http://mopushnoy51.ru</w:t>
        </w:r>
      </w:hyperlink>
    </w:p>
    <w:p w:rsidR="00FD3685" w:rsidRPr="00FD3685" w:rsidRDefault="00FD3685" w:rsidP="00FD3685">
      <w:pPr>
        <w:pStyle w:val="a5"/>
        <w:spacing w:line="0" w:lineRule="atLeast"/>
        <w:ind w:left="0" w:firstLine="720"/>
        <w:jc w:val="both"/>
        <w:rPr>
          <w:sz w:val="24"/>
          <w:szCs w:val="24"/>
        </w:rPr>
      </w:pPr>
    </w:p>
    <w:p w:rsidR="00FD3685" w:rsidRPr="00FD3685" w:rsidRDefault="00FD3685" w:rsidP="00FD3685">
      <w:pPr>
        <w:spacing w:line="0" w:lineRule="atLeast"/>
        <w:ind w:firstLine="709"/>
        <w:jc w:val="both"/>
        <w:rPr>
          <w:b/>
          <w:sz w:val="24"/>
          <w:szCs w:val="24"/>
        </w:rPr>
      </w:pPr>
      <w:r w:rsidRPr="00FD3685">
        <w:rPr>
          <w:sz w:val="24"/>
          <w:szCs w:val="24"/>
        </w:rPr>
        <w:t xml:space="preserve">3. </w:t>
      </w:r>
      <w:proofErr w:type="gramStart"/>
      <w:r w:rsidRPr="00FD3685">
        <w:rPr>
          <w:sz w:val="24"/>
          <w:szCs w:val="24"/>
        </w:rPr>
        <w:t>Контроль за</w:t>
      </w:r>
      <w:proofErr w:type="gramEnd"/>
      <w:r w:rsidRPr="00FD368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D3685" w:rsidRDefault="00FD3685" w:rsidP="00FD3685">
      <w:pPr>
        <w:spacing w:line="0" w:lineRule="atLeast"/>
        <w:jc w:val="center"/>
        <w:rPr>
          <w:b/>
          <w:sz w:val="24"/>
          <w:szCs w:val="24"/>
        </w:rPr>
      </w:pPr>
    </w:p>
    <w:p w:rsidR="00CF4641" w:rsidRPr="00FD3685" w:rsidRDefault="00CF4641" w:rsidP="00FD3685">
      <w:pPr>
        <w:spacing w:line="0" w:lineRule="atLeast"/>
        <w:jc w:val="center"/>
        <w:rPr>
          <w:b/>
          <w:sz w:val="24"/>
          <w:szCs w:val="24"/>
        </w:rPr>
      </w:pPr>
    </w:p>
    <w:p w:rsidR="00CE0FB1" w:rsidRPr="00CE0FB1" w:rsidRDefault="00887AFF" w:rsidP="00CE0FB1">
      <w:pPr>
        <w:widowControl/>
        <w:shd w:val="clear" w:color="auto" w:fill="FFFFFF"/>
        <w:tabs>
          <w:tab w:val="left" w:pos="1116"/>
        </w:tabs>
        <w:autoSpaceDE/>
        <w:autoSpaceDN/>
        <w:adjustRightInd/>
        <w:spacing w:line="331" w:lineRule="exact"/>
        <w:jc w:val="both"/>
        <w:rPr>
          <w:rFonts w:eastAsia="SimSun"/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</w:rPr>
        <w:t>Глава</w:t>
      </w:r>
      <w:r w:rsidR="00CE0FB1" w:rsidRPr="00CE0FB1">
        <w:rPr>
          <w:rFonts w:eastAsia="SimSun"/>
          <w:color w:val="000000"/>
          <w:sz w:val="24"/>
          <w:szCs w:val="24"/>
        </w:rPr>
        <w:t xml:space="preserve"> сельского поселения </w:t>
      </w:r>
      <w:proofErr w:type="gramStart"/>
      <w:r w:rsidR="00CE0FB1" w:rsidRPr="00CE0FB1">
        <w:rPr>
          <w:rFonts w:eastAsia="SimSun"/>
          <w:color w:val="000000"/>
          <w:sz w:val="24"/>
          <w:szCs w:val="24"/>
        </w:rPr>
        <w:t>Пушной</w:t>
      </w:r>
      <w:proofErr w:type="gramEnd"/>
    </w:p>
    <w:p w:rsidR="00CE0FB1" w:rsidRPr="00CE0FB1" w:rsidRDefault="00CE0FB1" w:rsidP="00CE0FB1">
      <w:pPr>
        <w:widowControl/>
        <w:shd w:val="clear" w:color="auto" w:fill="FFFFFF"/>
        <w:tabs>
          <w:tab w:val="left" w:pos="1116"/>
        </w:tabs>
        <w:autoSpaceDE/>
        <w:autoSpaceDN/>
        <w:adjustRightInd/>
        <w:spacing w:line="331" w:lineRule="exact"/>
        <w:jc w:val="both"/>
        <w:rPr>
          <w:rFonts w:eastAsia="SimSun"/>
          <w:color w:val="000000"/>
          <w:sz w:val="24"/>
          <w:szCs w:val="24"/>
        </w:rPr>
      </w:pPr>
      <w:r w:rsidRPr="00CE0FB1">
        <w:rPr>
          <w:rFonts w:eastAsia="SimSun"/>
          <w:color w:val="000000"/>
          <w:sz w:val="24"/>
          <w:szCs w:val="24"/>
        </w:rPr>
        <w:t>Кольского района Мурманской области</w:t>
      </w:r>
      <w:r w:rsidRPr="00CE0FB1">
        <w:rPr>
          <w:rFonts w:eastAsia="SimSun"/>
          <w:color w:val="000000"/>
          <w:sz w:val="24"/>
          <w:szCs w:val="24"/>
        </w:rPr>
        <w:tab/>
      </w:r>
      <w:r w:rsidRPr="00CE0FB1">
        <w:rPr>
          <w:rFonts w:eastAsia="SimSun"/>
          <w:color w:val="000000"/>
          <w:sz w:val="24"/>
          <w:szCs w:val="24"/>
        </w:rPr>
        <w:tab/>
        <w:t xml:space="preserve">  </w:t>
      </w:r>
      <w:r w:rsidR="00CF4641">
        <w:rPr>
          <w:rFonts w:eastAsia="SimSun"/>
          <w:color w:val="000000"/>
          <w:sz w:val="24"/>
          <w:szCs w:val="24"/>
        </w:rPr>
        <w:t xml:space="preserve"> </w:t>
      </w:r>
      <w:r w:rsidRPr="00CE0FB1">
        <w:rPr>
          <w:rFonts w:eastAsia="SimSun"/>
          <w:color w:val="000000"/>
          <w:sz w:val="24"/>
          <w:szCs w:val="24"/>
        </w:rPr>
        <w:t xml:space="preserve">        </w:t>
      </w:r>
      <w:r w:rsidRPr="00CE0FB1">
        <w:rPr>
          <w:rFonts w:eastAsia="SimSun"/>
          <w:color w:val="000000"/>
          <w:sz w:val="24"/>
          <w:szCs w:val="24"/>
        </w:rPr>
        <w:tab/>
        <w:t xml:space="preserve">                      </w:t>
      </w:r>
      <w:r>
        <w:rPr>
          <w:rFonts w:eastAsia="SimSun"/>
          <w:color w:val="000000"/>
          <w:sz w:val="24"/>
          <w:szCs w:val="24"/>
        </w:rPr>
        <w:t xml:space="preserve">        </w:t>
      </w:r>
      <w:r w:rsidRPr="00CE0FB1">
        <w:rPr>
          <w:rFonts w:eastAsia="SimSun"/>
          <w:color w:val="000000"/>
          <w:sz w:val="24"/>
          <w:szCs w:val="24"/>
        </w:rPr>
        <w:t xml:space="preserve">  </w:t>
      </w:r>
      <w:r w:rsidR="00CF4641">
        <w:rPr>
          <w:rFonts w:eastAsia="SimSun"/>
          <w:color w:val="000000"/>
          <w:sz w:val="24"/>
          <w:szCs w:val="24"/>
        </w:rPr>
        <w:t xml:space="preserve">          </w:t>
      </w:r>
      <w:proofErr w:type="spellStart"/>
      <w:r w:rsidR="00887AFF">
        <w:rPr>
          <w:rFonts w:eastAsia="SimSun"/>
          <w:color w:val="000000"/>
          <w:sz w:val="24"/>
          <w:szCs w:val="24"/>
        </w:rPr>
        <w:t>В</w:t>
      </w:r>
      <w:r w:rsidRPr="00CE0FB1">
        <w:rPr>
          <w:rFonts w:eastAsia="SimSun"/>
          <w:color w:val="000000"/>
          <w:sz w:val="24"/>
          <w:szCs w:val="24"/>
        </w:rPr>
        <w:t>.В.</w:t>
      </w:r>
      <w:r w:rsidR="00887AFF">
        <w:rPr>
          <w:rFonts w:eastAsia="SimSun"/>
          <w:color w:val="000000"/>
          <w:sz w:val="24"/>
          <w:szCs w:val="24"/>
        </w:rPr>
        <w:t>Исаев</w:t>
      </w:r>
      <w:proofErr w:type="spellEnd"/>
      <w:r w:rsidRPr="00CE0FB1">
        <w:rPr>
          <w:rFonts w:eastAsia="SimSun"/>
          <w:color w:val="000000"/>
          <w:sz w:val="24"/>
          <w:szCs w:val="24"/>
        </w:rPr>
        <w:t xml:space="preserve">   </w:t>
      </w: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517A20" w:rsidRPr="00517A20" w:rsidRDefault="00517A20" w:rsidP="00517A20">
      <w:pPr>
        <w:widowControl/>
        <w:tabs>
          <w:tab w:val="left" w:pos="4942"/>
        </w:tabs>
        <w:spacing w:line="0" w:lineRule="atLeast"/>
        <w:jc w:val="right"/>
      </w:pPr>
      <w:r w:rsidRPr="00517A20">
        <w:lastRenderedPageBreak/>
        <w:t>Приложение № 1</w:t>
      </w:r>
    </w:p>
    <w:p w:rsidR="00517A20" w:rsidRPr="00517A20" w:rsidRDefault="00517A20" w:rsidP="00517A20">
      <w:pPr>
        <w:widowControl/>
        <w:autoSpaceDE/>
        <w:autoSpaceDN/>
        <w:adjustRightInd/>
        <w:spacing w:line="0" w:lineRule="atLeast"/>
        <w:ind w:left="-720" w:firstLine="709"/>
        <w:jc w:val="right"/>
      </w:pPr>
      <w:r w:rsidRPr="00517A20">
        <w:t>к муниципальной программе</w:t>
      </w:r>
    </w:p>
    <w:p w:rsidR="00517A20" w:rsidRPr="00517A20" w:rsidRDefault="00517A20" w:rsidP="00517A20">
      <w:pPr>
        <w:widowControl/>
        <w:autoSpaceDE/>
        <w:autoSpaceDN/>
        <w:adjustRightInd/>
        <w:spacing w:line="0" w:lineRule="atLeast"/>
        <w:ind w:left="-720" w:firstLine="709"/>
        <w:jc w:val="right"/>
      </w:pPr>
      <w:r w:rsidRPr="00517A20">
        <w:t xml:space="preserve"> «Благоустройство территории  </w:t>
      </w:r>
    </w:p>
    <w:p w:rsidR="00517A20" w:rsidRPr="00517A20" w:rsidRDefault="00517A20" w:rsidP="00517A20">
      <w:pPr>
        <w:widowControl/>
        <w:autoSpaceDE/>
        <w:autoSpaceDN/>
        <w:adjustRightInd/>
        <w:spacing w:line="0" w:lineRule="atLeast"/>
        <w:ind w:left="-720" w:firstLine="709"/>
        <w:jc w:val="right"/>
      </w:pPr>
      <w:r w:rsidRPr="00517A20">
        <w:t xml:space="preserve">сельского поселения </w:t>
      </w:r>
      <w:proofErr w:type="gramStart"/>
      <w:r w:rsidRPr="00517A20">
        <w:t>Пушной</w:t>
      </w:r>
      <w:proofErr w:type="gramEnd"/>
      <w:r w:rsidRPr="00517A20">
        <w:t xml:space="preserve"> </w:t>
      </w:r>
    </w:p>
    <w:p w:rsidR="00517A20" w:rsidRPr="00517A20" w:rsidRDefault="00517A20" w:rsidP="00517A20">
      <w:pPr>
        <w:widowControl/>
        <w:autoSpaceDE/>
        <w:autoSpaceDN/>
        <w:adjustRightInd/>
        <w:spacing w:line="0" w:lineRule="atLeast"/>
        <w:ind w:left="-720" w:firstLine="709"/>
        <w:jc w:val="right"/>
      </w:pPr>
      <w:r w:rsidRPr="00517A20">
        <w:t>на 20</w:t>
      </w:r>
      <w:r w:rsidR="007D302D">
        <w:t>20</w:t>
      </w:r>
      <w:r w:rsidRPr="00517A20">
        <w:t>-202</w:t>
      </w:r>
      <w:r w:rsidR="007D302D">
        <w:t>2</w:t>
      </w:r>
      <w:r w:rsidRPr="00517A20">
        <w:t xml:space="preserve"> годы»</w:t>
      </w:r>
    </w:p>
    <w:p w:rsidR="007D302D" w:rsidRDefault="007D302D" w:rsidP="00517A20">
      <w:pPr>
        <w:shd w:val="clear" w:color="auto" w:fill="FFFFFF"/>
        <w:tabs>
          <w:tab w:val="left" w:pos="7043"/>
        </w:tabs>
        <w:spacing w:line="0" w:lineRule="atLeast"/>
        <w:ind w:right="-22"/>
        <w:jc w:val="both"/>
        <w:rPr>
          <w:sz w:val="28"/>
          <w:szCs w:val="28"/>
        </w:rPr>
      </w:pPr>
    </w:p>
    <w:p w:rsidR="007D302D" w:rsidRPr="007D302D" w:rsidRDefault="007D302D" w:rsidP="007D302D">
      <w:pPr>
        <w:spacing w:line="0" w:lineRule="atLeast"/>
        <w:jc w:val="center"/>
        <w:rPr>
          <w:b/>
        </w:rPr>
      </w:pPr>
      <w:r w:rsidRPr="007D302D">
        <w:rPr>
          <w:b/>
        </w:rPr>
        <w:t>ПЕРЕЧЕНЬ</w:t>
      </w:r>
    </w:p>
    <w:p w:rsidR="007D302D" w:rsidRPr="007D302D" w:rsidRDefault="007D302D" w:rsidP="007D302D">
      <w:pPr>
        <w:spacing w:line="0" w:lineRule="atLeast"/>
        <w:jc w:val="center"/>
        <w:rPr>
          <w:b/>
        </w:rPr>
      </w:pPr>
      <w:r w:rsidRPr="007D302D">
        <w:rPr>
          <w:b/>
        </w:rPr>
        <w:t xml:space="preserve">ОСНОВНЫХ МЕРОПРИЯТИЙ В ОБЛАСТИ БЛАГОУСТРОЙСТВА </w:t>
      </w:r>
    </w:p>
    <w:p w:rsidR="007D302D" w:rsidRPr="007D302D" w:rsidRDefault="007D302D" w:rsidP="007D302D">
      <w:pPr>
        <w:spacing w:line="0" w:lineRule="atLeast"/>
        <w:jc w:val="center"/>
        <w:rPr>
          <w:b/>
        </w:rPr>
      </w:pPr>
      <w:r w:rsidRPr="007D302D">
        <w:rPr>
          <w:b/>
        </w:rPr>
        <w:t xml:space="preserve"> СЕЛЬСКОГО ПОСЕЛЕНИЯ ПУШНОЙ КОЛЬСКОГО РАЙОНА МУРМАНСКОЙ ОБЛАСТИ</w:t>
      </w:r>
    </w:p>
    <w:p w:rsidR="007D302D" w:rsidRPr="007D302D" w:rsidRDefault="007D302D" w:rsidP="007D302D">
      <w:pPr>
        <w:spacing w:line="0" w:lineRule="atLeast"/>
        <w:jc w:val="center"/>
        <w:rPr>
          <w:b/>
        </w:rPr>
      </w:pPr>
      <w:r w:rsidRPr="007D302D">
        <w:rPr>
          <w:b/>
        </w:rPr>
        <w:t>на 2020-2022 годы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05"/>
        <w:gridCol w:w="1359"/>
        <w:gridCol w:w="1440"/>
        <w:gridCol w:w="900"/>
        <w:gridCol w:w="920"/>
        <w:gridCol w:w="967"/>
        <w:gridCol w:w="1868"/>
      </w:tblGrid>
      <w:tr w:rsidR="007D302D" w:rsidRPr="007D302D" w:rsidTr="009862C9">
        <w:trPr>
          <w:trHeight w:val="180"/>
        </w:trPr>
        <w:tc>
          <w:tcPr>
            <w:tcW w:w="540" w:type="dxa"/>
            <w:vMerge w:val="restart"/>
          </w:tcPr>
          <w:p w:rsidR="007D302D" w:rsidRPr="007D302D" w:rsidRDefault="007D302D" w:rsidP="007D302D">
            <w:r w:rsidRPr="007D302D">
              <w:t>№</w:t>
            </w:r>
          </w:p>
          <w:p w:rsidR="007D302D" w:rsidRPr="007D302D" w:rsidRDefault="007D302D" w:rsidP="007D302D">
            <w:proofErr w:type="gramStart"/>
            <w:r w:rsidRPr="007D302D">
              <w:t>п</w:t>
            </w:r>
            <w:proofErr w:type="gramEnd"/>
            <w:r w:rsidRPr="007D302D">
              <w:t>/п</w:t>
            </w:r>
          </w:p>
        </w:tc>
        <w:tc>
          <w:tcPr>
            <w:tcW w:w="2005" w:type="dxa"/>
            <w:vMerge w:val="restart"/>
          </w:tcPr>
          <w:p w:rsidR="007D302D" w:rsidRPr="007D302D" w:rsidRDefault="007D302D" w:rsidP="007D302D">
            <w:pPr>
              <w:jc w:val="center"/>
            </w:pPr>
            <w:r w:rsidRPr="007D302D">
              <w:t>Наименование мероприятия</w:t>
            </w:r>
          </w:p>
        </w:tc>
        <w:tc>
          <w:tcPr>
            <w:tcW w:w="1359" w:type="dxa"/>
            <w:vMerge w:val="restart"/>
          </w:tcPr>
          <w:p w:rsidR="007D302D" w:rsidRPr="007D302D" w:rsidRDefault="007D302D" w:rsidP="007D302D">
            <w:pPr>
              <w:jc w:val="center"/>
            </w:pPr>
            <w:r w:rsidRPr="007D302D">
              <w:t>Срок исполнения</w:t>
            </w:r>
          </w:p>
        </w:tc>
        <w:tc>
          <w:tcPr>
            <w:tcW w:w="1440" w:type="dxa"/>
            <w:vMerge w:val="restart"/>
          </w:tcPr>
          <w:p w:rsidR="007D302D" w:rsidRPr="007D302D" w:rsidRDefault="007D302D" w:rsidP="007D302D">
            <w:pPr>
              <w:jc w:val="center"/>
            </w:pPr>
            <w:r w:rsidRPr="007D302D">
              <w:t xml:space="preserve">Всего </w:t>
            </w:r>
          </w:p>
          <w:p w:rsidR="007D302D" w:rsidRPr="007D302D" w:rsidRDefault="007D302D" w:rsidP="007D302D">
            <w:pPr>
              <w:jc w:val="center"/>
            </w:pPr>
            <w:r w:rsidRPr="007D302D">
              <w:t>финансовых</w:t>
            </w:r>
          </w:p>
          <w:p w:rsidR="007D302D" w:rsidRPr="007D302D" w:rsidRDefault="007D302D" w:rsidP="007D302D">
            <w:pPr>
              <w:jc w:val="center"/>
            </w:pPr>
            <w:r w:rsidRPr="007D302D">
              <w:t>средств</w:t>
            </w:r>
          </w:p>
        </w:tc>
        <w:tc>
          <w:tcPr>
            <w:tcW w:w="2787" w:type="dxa"/>
            <w:gridSpan w:val="3"/>
          </w:tcPr>
          <w:p w:rsidR="007D302D" w:rsidRPr="007D302D" w:rsidRDefault="007D302D" w:rsidP="007D302D">
            <w:pPr>
              <w:jc w:val="center"/>
            </w:pPr>
            <w:r w:rsidRPr="007D302D">
              <w:t>Финансирование</w:t>
            </w:r>
          </w:p>
          <w:p w:rsidR="007D302D" w:rsidRPr="007D302D" w:rsidRDefault="007D302D" w:rsidP="007D302D">
            <w:pPr>
              <w:jc w:val="center"/>
            </w:pPr>
            <w:r w:rsidRPr="007D302D">
              <w:t xml:space="preserve">( </w:t>
            </w:r>
            <w:proofErr w:type="spellStart"/>
            <w:r w:rsidRPr="007D302D">
              <w:t>тыс</w:t>
            </w:r>
            <w:proofErr w:type="gramStart"/>
            <w:r w:rsidRPr="007D302D">
              <w:t>.р</w:t>
            </w:r>
            <w:proofErr w:type="gramEnd"/>
            <w:r w:rsidRPr="007D302D">
              <w:t>уб</w:t>
            </w:r>
            <w:proofErr w:type="spellEnd"/>
            <w:r w:rsidRPr="007D302D">
              <w:t>.)</w:t>
            </w:r>
          </w:p>
        </w:tc>
        <w:tc>
          <w:tcPr>
            <w:tcW w:w="1868" w:type="dxa"/>
            <w:tcBorders>
              <w:bottom w:val="nil"/>
            </w:tcBorders>
          </w:tcPr>
          <w:p w:rsidR="007D302D" w:rsidRPr="007D302D" w:rsidRDefault="007D302D" w:rsidP="007D302D">
            <w:pPr>
              <w:jc w:val="center"/>
            </w:pPr>
            <w:r w:rsidRPr="007D302D">
              <w:t>Источник финансирования</w:t>
            </w:r>
          </w:p>
        </w:tc>
      </w:tr>
      <w:tr w:rsidR="007D302D" w:rsidRPr="007D302D" w:rsidTr="009862C9">
        <w:trPr>
          <w:trHeight w:val="180"/>
        </w:trPr>
        <w:tc>
          <w:tcPr>
            <w:tcW w:w="540" w:type="dxa"/>
            <w:vMerge/>
          </w:tcPr>
          <w:p w:rsidR="007D302D" w:rsidRPr="007D302D" w:rsidRDefault="007D302D" w:rsidP="007D302D"/>
        </w:tc>
        <w:tc>
          <w:tcPr>
            <w:tcW w:w="2005" w:type="dxa"/>
            <w:vMerge/>
          </w:tcPr>
          <w:p w:rsidR="007D302D" w:rsidRPr="007D302D" w:rsidRDefault="007D302D" w:rsidP="007D302D">
            <w:pPr>
              <w:jc w:val="center"/>
            </w:pPr>
          </w:p>
        </w:tc>
        <w:tc>
          <w:tcPr>
            <w:tcW w:w="1359" w:type="dxa"/>
            <w:vMerge/>
          </w:tcPr>
          <w:p w:rsidR="007D302D" w:rsidRPr="007D302D" w:rsidRDefault="007D302D" w:rsidP="007D302D">
            <w:pPr>
              <w:jc w:val="center"/>
            </w:pPr>
          </w:p>
        </w:tc>
        <w:tc>
          <w:tcPr>
            <w:tcW w:w="1440" w:type="dxa"/>
            <w:vMerge/>
          </w:tcPr>
          <w:p w:rsidR="007D302D" w:rsidRPr="007D302D" w:rsidRDefault="007D302D" w:rsidP="007D302D">
            <w:pPr>
              <w:jc w:val="center"/>
            </w:pPr>
          </w:p>
        </w:tc>
        <w:tc>
          <w:tcPr>
            <w:tcW w:w="900" w:type="dxa"/>
          </w:tcPr>
          <w:p w:rsidR="007D302D" w:rsidRPr="007D302D" w:rsidRDefault="007D302D" w:rsidP="007D302D">
            <w:pPr>
              <w:jc w:val="center"/>
            </w:pPr>
            <w:r w:rsidRPr="007D302D">
              <w:t>2020г</w:t>
            </w:r>
          </w:p>
        </w:tc>
        <w:tc>
          <w:tcPr>
            <w:tcW w:w="920" w:type="dxa"/>
          </w:tcPr>
          <w:p w:rsidR="007D302D" w:rsidRPr="007D302D" w:rsidRDefault="007D302D" w:rsidP="007D302D">
            <w:pPr>
              <w:jc w:val="center"/>
            </w:pPr>
            <w:r w:rsidRPr="007D302D">
              <w:t>2021г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  <w:r w:rsidRPr="007D302D">
              <w:t>2022г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</w:p>
        </w:tc>
      </w:tr>
      <w:tr w:rsidR="007D302D" w:rsidRPr="007D302D" w:rsidTr="009862C9">
        <w:trPr>
          <w:trHeight w:val="566"/>
        </w:trPr>
        <w:tc>
          <w:tcPr>
            <w:tcW w:w="540" w:type="dxa"/>
          </w:tcPr>
          <w:p w:rsidR="007D302D" w:rsidRPr="007D302D" w:rsidRDefault="007D302D" w:rsidP="007D302D">
            <w:r w:rsidRPr="007D302D">
              <w:t>1</w:t>
            </w:r>
          </w:p>
          <w:p w:rsidR="007D302D" w:rsidRPr="007D302D" w:rsidRDefault="007D302D" w:rsidP="007D302D"/>
          <w:p w:rsidR="007D302D" w:rsidRPr="007D302D" w:rsidRDefault="007D302D" w:rsidP="007D302D"/>
          <w:p w:rsidR="007D302D" w:rsidRPr="007D302D" w:rsidRDefault="007D302D" w:rsidP="007D302D"/>
        </w:tc>
        <w:tc>
          <w:tcPr>
            <w:tcW w:w="2005" w:type="dxa"/>
          </w:tcPr>
          <w:p w:rsidR="007D302D" w:rsidRPr="007D302D" w:rsidRDefault="007D302D" w:rsidP="007D302D">
            <w:r w:rsidRPr="007D302D">
              <w:t>Уличное освещение</w:t>
            </w:r>
          </w:p>
        </w:tc>
        <w:tc>
          <w:tcPr>
            <w:tcW w:w="1359" w:type="dxa"/>
          </w:tcPr>
          <w:p w:rsidR="007D302D" w:rsidRPr="007D302D" w:rsidRDefault="007D302D" w:rsidP="007D302D">
            <w:pPr>
              <w:jc w:val="center"/>
            </w:pPr>
            <w:r w:rsidRPr="007D302D">
              <w:t>2020-2022 гг.</w:t>
            </w:r>
          </w:p>
        </w:tc>
        <w:tc>
          <w:tcPr>
            <w:tcW w:w="1440" w:type="dxa"/>
          </w:tcPr>
          <w:p w:rsidR="007D302D" w:rsidRDefault="00D953E4" w:rsidP="00CE0FB1">
            <w:pPr>
              <w:jc w:val="center"/>
            </w:pPr>
            <w:r>
              <w:t>314,9</w:t>
            </w:r>
          </w:p>
          <w:p w:rsidR="00D953E4" w:rsidRDefault="00D953E4" w:rsidP="00CE0FB1">
            <w:pPr>
              <w:jc w:val="center"/>
            </w:pPr>
          </w:p>
          <w:p w:rsidR="00D953E4" w:rsidRPr="007D302D" w:rsidRDefault="00D953E4" w:rsidP="00CE0FB1">
            <w:pPr>
              <w:jc w:val="center"/>
            </w:pPr>
            <w:r>
              <w:t>167,0</w:t>
            </w:r>
          </w:p>
        </w:tc>
        <w:tc>
          <w:tcPr>
            <w:tcW w:w="900" w:type="dxa"/>
          </w:tcPr>
          <w:p w:rsidR="007D302D" w:rsidRDefault="00D953E4" w:rsidP="00CE0FB1">
            <w:pPr>
              <w:jc w:val="center"/>
            </w:pPr>
            <w:r>
              <w:t>114,9</w:t>
            </w:r>
          </w:p>
          <w:p w:rsidR="00D953E4" w:rsidRDefault="00D953E4" w:rsidP="00CE0FB1">
            <w:pPr>
              <w:jc w:val="center"/>
            </w:pPr>
          </w:p>
          <w:p w:rsidR="00D953E4" w:rsidRPr="007D302D" w:rsidRDefault="00D953E4" w:rsidP="00CE0FB1">
            <w:pPr>
              <w:jc w:val="center"/>
            </w:pPr>
            <w:r>
              <w:t>167,0</w:t>
            </w:r>
          </w:p>
        </w:tc>
        <w:tc>
          <w:tcPr>
            <w:tcW w:w="920" w:type="dxa"/>
          </w:tcPr>
          <w:p w:rsidR="007D302D" w:rsidRDefault="007D302D" w:rsidP="007D302D">
            <w:pPr>
              <w:jc w:val="center"/>
            </w:pPr>
            <w:r w:rsidRPr="007D302D">
              <w:t>100,0</w:t>
            </w:r>
          </w:p>
          <w:p w:rsidR="00D953E4" w:rsidRDefault="00D953E4" w:rsidP="007D302D">
            <w:pPr>
              <w:jc w:val="center"/>
            </w:pPr>
          </w:p>
          <w:p w:rsidR="00D953E4" w:rsidRPr="007D302D" w:rsidRDefault="00D953E4" w:rsidP="007D302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D302D" w:rsidRDefault="007D302D" w:rsidP="007D302D">
            <w:pPr>
              <w:jc w:val="center"/>
            </w:pPr>
            <w:r w:rsidRPr="007D302D">
              <w:t>100,0</w:t>
            </w:r>
          </w:p>
          <w:p w:rsidR="00D953E4" w:rsidRDefault="00D953E4" w:rsidP="007D302D">
            <w:pPr>
              <w:jc w:val="center"/>
            </w:pPr>
          </w:p>
          <w:p w:rsidR="00D953E4" w:rsidRPr="007D302D" w:rsidRDefault="00D953E4" w:rsidP="007D302D">
            <w:pPr>
              <w:jc w:val="center"/>
            </w:pPr>
            <w: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7D302D" w:rsidRDefault="007D302D" w:rsidP="007D302D">
            <w:r w:rsidRPr="007D302D">
              <w:t xml:space="preserve">Бюджет МО </w:t>
            </w:r>
            <w:proofErr w:type="spellStart"/>
            <w:r w:rsidRPr="007D302D">
              <w:t>сп</w:t>
            </w:r>
            <w:proofErr w:type="spellEnd"/>
            <w:r w:rsidRPr="007D302D">
              <w:t xml:space="preserve"> Пушной</w:t>
            </w:r>
          </w:p>
          <w:p w:rsidR="00D953E4" w:rsidRPr="007D302D" w:rsidRDefault="00D953E4" w:rsidP="007D302D">
            <w:r w:rsidRPr="007D302D">
              <w:t xml:space="preserve">Бюджет Кольского района </w:t>
            </w:r>
          </w:p>
        </w:tc>
      </w:tr>
      <w:tr w:rsidR="007D302D" w:rsidRPr="007D302D" w:rsidTr="009862C9">
        <w:trPr>
          <w:trHeight w:val="180"/>
        </w:trPr>
        <w:tc>
          <w:tcPr>
            <w:tcW w:w="540" w:type="dxa"/>
          </w:tcPr>
          <w:p w:rsidR="007D302D" w:rsidRPr="007D302D" w:rsidRDefault="007D302D" w:rsidP="007D302D">
            <w:r w:rsidRPr="007D302D">
              <w:t>2</w:t>
            </w:r>
          </w:p>
        </w:tc>
        <w:tc>
          <w:tcPr>
            <w:tcW w:w="2005" w:type="dxa"/>
          </w:tcPr>
          <w:p w:rsidR="007D302D" w:rsidRPr="007D302D" w:rsidRDefault="00D953E4" w:rsidP="007D302D">
            <w:r w:rsidRPr="007D302D">
              <w:t>Уличное освещение</w:t>
            </w:r>
            <w:r>
              <w:t xml:space="preserve"> на территории ж/д </w:t>
            </w:r>
            <w:proofErr w:type="spellStart"/>
            <w:r>
              <w:t>ст</w:t>
            </w:r>
            <w:proofErr w:type="gramStart"/>
            <w:r>
              <w:t>.К</w:t>
            </w:r>
            <w:proofErr w:type="gramEnd"/>
            <w:r>
              <w:t>ица</w:t>
            </w:r>
            <w:proofErr w:type="spellEnd"/>
          </w:p>
        </w:tc>
        <w:tc>
          <w:tcPr>
            <w:tcW w:w="1359" w:type="dxa"/>
          </w:tcPr>
          <w:p w:rsidR="007D302D" w:rsidRPr="007D302D" w:rsidRDefault="007D302D" w:rsidP="007D302D">
            <w:pPr>
              <w:jc w:val="center"/>
            </w:pPr>
            <w:r w:rsidRPr="007D302D">
              <w:t>2020</w:t>
            </w:r>
            <w:r w:rsidR="00D953E4">
              <w:t xml:space="preserve"> г</w:t>
            </w:r>
            <w:r w:rsidRPr="007D302D">
              <w:t>.</w:t>
            </w:r>
          </w:p>
          <w:p w:rsidR="007D302D" w:rsidRPr="007D302D" w:rsidRDefault="007D302D" w:rsidP="00D953E4"/>
        </w:tc>
        <w:tc>
          <w:tcPr>
            <w:tcW w:w="1440" w:type="dxa"/>
          </w:tcPr>
          <w:p w:rsidR="007D302D" w:rsidRPr="007D302D" w:rsidRDefault="00D953E4" w:rsidP="00D953E4">
            <w:pPr>
              <w:jc w:val="center"/>
            </w:pPr>
            <w:r>
              <w:t>500,0</w:t>
            </w:r>
          </w:p>
        </w:tc>
        <w:tc>
          <w:tcPr>
            <w:tcW w:w="900" w:type="dxa"/>
          </w:tcPr>
          <w:p w:rsidR="007D302D" w:rsidRPr="007D302D" w:rsidRDefault="00D953E4" w:rsidP="007D302D">
            <w:pPr>
              <w:jc w:val="center"/>
            </w:pPr>
            <w:r>
              <w:t>500,0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D302D" w:rsidRPr="007D302D" w:rsidRDefault="00D953E4" w:rsidP="007D302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D302D" w:rsidRPr="007D302D" w:rsidRDefault="00D953E4" w:rsidP="00D953E4">
            <w:pPr>
              <w:jc w:val="center"/>
            </w:pPr>
            <w: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7D302D" w:rsidRPr="007D302D" w:rsidRDefault="00D953E4" w:rsidP="007D302D">
            <w:r w:rsidRPr="007D302D">
              <w:t>Бюджет Кольского района</w:t>
            </w:r>
          </w:p>
        </w:tc>
      </w:tr>
      <w:tr w:rsidR="007D302D" w:rsidRPr="007D302D" w:rsidTr="009862C9">
        <w:trPr>
          <w:trHeight w:val="690"/>
        </w:trPr>
        <w:tc>
          <w:tcPr>
            <w:tcW w:w="540" w:type="dxa"/>
          </w:tcPr>
          <w:p w:rsidR="007D302D" w:rsidRPr="007D302D" w:rsidRDefault="007D302D" w:rsidP="007D302D">
            <w:r w:rsidRPr="007D302D">
              <w:t>3</w:t>
            </w:r>
          </w:p>
        </w:tc>
        <w:tc>
          <w:tcPr>
            <w:tcW w:w="2005" w:type="dxa"/>
          </w:tcPr>
          <w:p w:rsidR="007D302D" w:rsidRPr="007D302D" w:rsidRDefault="007D302D" w:rsidP="007D302D">
            <w:r w:rsidRPr="007D302D">
              <w:t>Иммобилизация безнадзорных животных</w:t>
            </w:r>
          </w:p>
        </w:tc>
        <w:tc>
          <w:tcPr>
            <w:tcW w:w="1359" w:type="dxa"/>
          </w:tcPr>
          <w:p w:rsidR="007D302D" w:rsidRPr="007D302D" w:rsidRDefault="007D302D" w:rsidP="007D302D">
            <w:pPr>
              <w:jc w:val="center"/>
            </w:pPr>
            <w:r w:rsidRPr="007D302D">
              <w:t>2020-2022 гг.</w:t>
            </w:r>
          </w:p>
        </w:tc>
        <w:tc>
          <w:tcPr>
            <w:tcW w:w="1440" w:type="dxa"/>
          </w:tcPr>
          <w:p w:rsidR="007D302D" w:rsidRPr="007D302D" w:rsidRDefault="00D953E4" w:rsidP="007D302D">
            <w:pPr>
              <w:jc w:val="center"/>
            </w:pPr>
            <w:r>
              <w:t>1 047,4</w:t>
            </w:r>
          </w:p>
          <w:p w:rsidR="007D302D" w:rsidRDefault="007D302D" w:rsidP="007D302D">
            <w:pPr>
              <w:jc w:val="center"/>
            </w:pPr>
          </w:p>
          <w:p w:rsidR="00D953E4" w:rsidRPr="007D302D" w:rsidRDefault="00D953E4" w:rsidP="00D953E4">
            <w:pPr>
              <w:jc w:val="center"/>
            </w:pPr>
            <w:r>
              <w:t>8,8</w:t>
            </w:r>
          </w:p>
        </w:tc>
        <w:tc>
          <w:tcPr>
            <w:tcW w:w="900" w:type="dxa"/>
          </w:tcPr>
          <w:p w:rsidR="007D302D" w:rsidRDefault="00D953E4" w:rsidP="007D302D">
            <w:pPr>
              <w:jc w:val="center"/>
            </w:pPr>
            <w:r>
              <w:t>555,3</w:t>
            </w:r>
          </w:p>
          <w:p w:rsidR="00D953E4" w:rsidRDefault="00D953E4" w:rsidP="00D953E4">
            <w:pPr>
              <w:jc w:val="center"/>
            </w:pPr>
          </w:p>
          <w:p w:rsidR="007D302D" w:rsidRPr="007D302D" w:rsidRDefault="00D953E4" w:rsidP="00D953E4">
            <w:pPr>
              <w:jc w:val="center"/>
            </w:pPr>
            <w:r>
              <w:t>8,8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  <w:r w:rsidRPr="007D302D">
              <w:t>245,7</w:t>
            </w:r>
          </w:p>
          <w:p w:rsidR="007D302D" w:rsidRDefault="007D302D" w:rsidP="007D302D">
            <w:pPr>
              <w:jc w:val="center"/>
            </w:pPr>
          </w:p>
          <w:p w:rsidR="00D953E4" w:rsidRPr="007D302D" w:rsidRDefault="00D953E4" w:rsidP="007D302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7D302D" w:rsidRDefault="007D302D" w:rsidP="007D302D">
            <w:pPr>
              <w:jc w:val="center"/>
            </w:pPr>
            <w:r w:rsidRPr="007D302D">
              <w:t>246,4</w:t>
            </w:r>
          </w:p>
          <w:p w:rsidR="00D953E4" w:rsidRDefault="00D953E4" w:rsidP="007D302D">
            <w:pPr>
              <w:jc w:val="center"/>
            </w:pPr>
          </w:p>
          <w:p w:rsidR="007D302D" w:rsidRPr="007D302D" w:rsidRDefault="00D953E4" w:rsidP="00D953E4">
            <w:pPr>
              <w:jc w:val="center"/>
            </w:pPr>
            <w:r>
              <w:t>0,0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7D302D" w:rsidRDefault="007D302D" w:rsidP="007D302D">
            <w:r w:rsidRPr="007D302D">
              <w:t>Областной бюджет</w:t>
            </w:r>
          </w:p>
          <w:p w:rsidR="00D953E4" w:rsidRPr="007D302D" w:rsidRDefault="00D953E4" w:rsidP="007D302D">
            <w:r w:rsidRPr="007D302D">
              <w:t xml:space="preserve">Бюджет МО </w:t>
            </w:r>
            <w:proofErr w:type="spellStart"/>
            <w:r w:rsidRPr="007D302D">
              <w:t>сп</w:t>
            </w:r>
            <w:proofErr w:type="spellEnd"/>
            <w:r w:rsidRPr="007D302D">
              <w:t xml:space="preserve"> Пушной</w:t>
            </w:r>
          </w:p>
        </w:tc>
      </w:tr>
      <w:tr w:rsidR="007D302D" w:rsidRPr="007D302D" w:rsidTr="009862C9">
        <w:trPr>
          <w:trHeight w:val="1010"/>
        </w:trPr>
        <w:tc>
          <w:tcPr>
            <w:tcW w:w="540" w:type="dxa"/>
          </w:tcPr>
          <w:p w:rsidR="007D302D" w:rsidRPr="007D302D" w:rsidRDefault="007D302D" w:rsidP="007D302D">
            <w:r w:rsidRPr="007D302D">
              <w:t>4</w:t>
            </w:r>
          </w:p>
        </w:tc>
        <w:tc>
          <w:tcPr>
            <w:tcW w:w="2005" w:type="dxa"/>
          </w:tcPr>
          <w:p w:rsidR="007D302D" w:rsidRPr="007D302D" w:rsidRDefault="007D302D" w:rsidP="007D302D">
            <w:r w:rsidRPr="007D302D">
              <w:t>Уборка территории</w:t>
            </w:r>
          </w:p>
          <w:p w:rsidR="007D302D" w:rsidRPr="007D302D" w:rsidRDefault="007D302D" w:rsidP="007D302D">
            <w:r w:rsidRPr="007D302D">
              <w:t xml:space="preserve">населенных пунктов сельского поселения </w:t>
            </w:r>
            <w:proofErr w:type="gramStart"/>
            <w:r w:rsidRPr="007D302D">
              <w:t>Пушной</w:t>
            </w:r>
            <w:proofErr w:type="gramEnd"/>
          </w:p>
        </w:tc>
        <w:tc>
          <w:tcPr>
            <w:tcW w:w="1359" w:type="dxa"/>
          </w:tcPr>
          <w:p w:rsidR="007D302D" w:rsidRPr="007D302D" w:rsidRDefault="007D302D" w:rsidP="007D302D">
            <w:pPr>
              <w:jc w:val="center"/>
            </w:pPr>
            <w:r w:rsidRPr="007D302D">
              <w:t>2020-2022 гг.</w:t>
            </w:r>
          </w:p>
        </w:tc>
        <w:tc>
          <w:tcPr>
            <w:tcW w:w="1440" w:type="dxa"/>
          </w:tcPr>
          <w:p w:rsidR="007D302D" w:rsidRPr="007D302D" w:rsidRDefault="00CE0FB1" w:rsidP="007D302D">
            <w:pPr>
              <w:jc w:val="center"/>
            </w:pPr>
            <w:r>
              <w:t>220,5</w:t>
            </w:r>
          </w:p>
        </w:tc>
        <w:tc>
          <w:tcPr>
            <w:tcW w:w="900" w:type="dxa"/>
          </w:tcPr>
          <w:p w:rsidR="007D302D" w:rsidRPr="007D302D" w:rsidRDefault="00CE0FB1" w:rsidP="007D302D">
            <w:pPr>
              <w:jc w:val="center"/>
            </w:pPr>
            <w:r>
              <w:t>89,1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  <w:r w:rsidRPr="007D302D">
              <w:t>65,7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  <w:r w:rsidRPr="007D302D">
              <w:t>65,7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7D302D" w:rsidRPr="007D302D" w:rsidRDefault="007D302D" w:rsidP="007D302D">
            <w:r w:rsidRPr="007D302D">
              <w:t xml:space="preserve">Бюджет МО </w:t>
            </w:r>
            <w:proofErr w:type="spellStart"/>
            <w:r w:rsidRPr="007D302D">
              <w:t>сп</w:t>
            </w:r>
            <w:proofErr w:type="spellEnd"/>
            <w:r w:rsidRPr="007D302D">
              <w:t xml:space="preserve"> Пушной</w:t>
            </w:r>
          </w:p>
        </w:tc>
      </w:tr>
      <w:tr w:rsidR="007D302D" w:rsidRPr="007D302D" w:rsidTr="009862C9">
        <w:trPr>
          <w:trHeight w:val="180"/>
        </w:trPr>
        <w:tc>
          <w:tcPr>
            <w:tcW w:w="540" w:type="dxa"/>
          </w:tcPr>
          <w:p w:rsidR="007D302D" w:rsidRPr="007D302D" w:rsidRDefault="007D302D" w:rsidP="007D302D">
            <w:r w:rsidRPr="007D302D">
              <w:t>5</w:t>
            </w:r>
          </w:p>
        </w:tc>
        <w:tc>
          <w:tcPr>
            <w:tcW w:w="2005" w:type="dxa"/>
          </w:tcPr>
          <w:p w:rsidR="007D302D" w:rsidRPr="007D302D" w:rsidRDefault="007D302D" w:rsidP="007D302D">
            <w:r w:rsidRPr="007D302D">
              <w:t>Прочие мероприятия по благоустройству территории населенных пунктов сельского поселения Пушной:</w:t>
            </w:r>
          </w:p>
          <w:p w:rsidR="007D302D" w:rsidRPr="007D302D" w:rsidRDefault="007D302D" w:rsidP="007D302D"/>
          <w:p w:rsidR="007D302D" w:rsidRPr="007D302D" w:rsidRDefault="007D302D" w:rsidP="007D302D">
            <w:r w:rsidRPr="007D302D">
              <w:t>- организация ритуальных услуг и содержание мест захоронения</w:t>
            </w:r>
          </w:p>
          <w:p w:rsidR="007D302D" w:rsidRPr="007D302D" w:rsidRDefault="007D302D" w:rsidP="007D302D"/>
        </w:tc>
        <w:tc>
          <w:tcPr>
            <w:tcW w:w="1359" w:type="dxa"/>
          </w:tcPr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Default="007D302D" w:rsidP="007D302D">
            <w:pPr>
              <w:jc w:val="center"/>
            </w:pPr>
          </w:p>
          <w:p w:rsidR="00CF4641" w:rsidRPr="007D302D" w:rsidRDefault="00CF4641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2020 г.</w:t>
            </w: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</w:tc>
        <w:tc>
          <w:tcPr>
            <w:tcW w:w="1440" w:type="dxa"/>
          </w:tcPr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Default="007D302D" w:rsidP="007D302D">
            <w:pPr>
              <w:jc w:val="center"/>
            </w:pPr>
          </w:p>
          <w:p w:rsidR="00CF4641" w:rsidRPr="007D302D" w:rsidRDefault="00CF4641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122,0</w:t>
            </w:r>
          </w:p>
          <w:p w:rsidR="007D302D" w:rsidRPr="007D302D" w:rsidRDefault="007D302D" w:rsidP="007D302D"/>
          <w:p w:rsidR="007D302D" w:rsidRPr="007D302D" w:rsidRDefault="007D302D" w:rsidP="007D302D">
            <w:pPr>
              <w:jc w:val="center"/>
            </w:pPr>
          </w:p>
        </w:tc>
        <w:tc>
          <w:tcPr>
            <w:tcW w:w="900" w:type="dxa"/>
          </w:tcPr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Default="007D302D" w:rsidP="007D302D">
            <w:pPr>
              <w:jc w:val="center"/>
            </w:pPr>
          </w:p>
          <w:p w:rsidR="00CF4641" w:rsidRPr="007D302D" w:rsidRDefault="00CF4641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122,0</w:t>
            </w:r>
          </w:p>
          <w:p w:rsidR="007D302D" w:rsidRPr="007D302D" w:rsidRDefault="007D302D" w:rsidP="007D302D"/>
          <w:p w:rsidR="007D302D" w:rsidRPr="007D302D" w:rsidRDefault="007D302D" w:rsidP="007D302D">
            <w:pPr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Default="007D302D" w:rsidP="007D302D">
            <w:pPr>
              <w:jc w:val="center"/>
            </w:pPr>
          </w:p>
          <w:p w:rsidR="00CF4641" w:rsidRPr="007D302D" w:rsidRDefault="00CF4641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-</w:t>
            </w: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Default="007D302D" w:rsidP="007D302D">
            <w:pPr>
              <w:jc w:val="center"/>
            </w:pPr>
          </w:p>
          <w:p w:rsidR="00CF4641" w:rsidRPr="007D302D" w:rsidRDefault="00CF4641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-</w:t>
            </w: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7D302D" w:rsidRPr="007D302D" w:rsidRDefault="007D302D" w:rsidP="007D302D"/>
          <w:p w:rsidR="007D302D" w:rsidRPr="007D302D" w:rsidRDefault="007D302D" w:rsidP="007D302D"/>
          <w:p w:rsidR="007D302D" w:rsidRPr="007D302D" w:rsidRDefault="007D302D" w:rsidP="007D302D"/>
          <w:p w:rsidR="007D302D" w:rsidRPr="007D302D" w:rsidRDefault="007D302D" w:rsidP="007D302D"/>
          <w:p w:rsidR="007D302D" w:rsidRDefault="007D302D" w:rsidP="007D302D"/>
          <w:p w:rsidR="00CF4641" w:rsidRPr="007D302D" w:rsidRDefault="00CF4641" w:rsidP="007D302D"/>
          <w:p w:rsidR="007D302D" w:rsidRPr="007D302D" w:rsidRDefault="007D302D" w:rsidP="007D302D"/>
          <w:p w:rsidR="007D302D" w:rsidRPr="007D302D" w:rsidRDefault="007D302D" w:rsidP="007D302D"/>
          <w:p w:rsidR="007D302D" w:rsidRPr="007D302D" w:rsidRDefault="007D302D" w:rsidP="007D302D">
            <w:r w:rsidRPr="007D302D">
              <w:t xml:space="preserve">Бюджет Кольского района </w:t>
            </w:r>
          </w:p>
          <w:p w:rsidR="007D302D" w:rsidRPr="007D302D" w:rsidRDefault="007D302D" w:rsidP="007D302D"/>
        </w:tc>
      </w:tr>
      <w:tr w:rsidR="00D953E4" w:rsidRPr="007D302D" w:rsidTr="009862C9">
        <w:trPr>
          <w:trHeight w:val="180"/>
        </w:trPr>
        <w:tc>
          <w:tcPr>
            <w:tcW w:w="540" w:type="dxa"/>
          </w:tcPr>
          <w:p w:rsidR="00D953E4" w:rsidRPr="007D302D" w:rsidRDefault="00D953E4" w:rsidP="007D302D">
            <w:r>
              <w:t>6</w:t>
            </w:r>
          </w:p>
        </w:tc>
        <w:tc>
          <w:tcPr>
            <w:tcW w:w="2005" w:type="dxa"/>
          </w:tcPr>
          <w:p w:rsidR="00D953E4" w:rsidRPr="007D302D" w:rsidRDefault="00D953E4" w:rsidP="00EB6BA4">
            <w:r w:rsidRPr="007D302D">
              <w:t>Озеленение и прочее благоустройство:</w:t>
            </w:r>
          </w:p>
          <w:p w:rsidR="00D953E4" w:rsidRPr="007D302D" w:rsidRDefault="00D953E4" w:rsidP="00EB6BA4"/>
          <w:p w:rsidR="00D953E4" w:rsidRPr="007D302D" w:rsidRDefault="00D953E4" w:rsidP="00EB6BA4">
            <w:r w:rsidRPr="007D302D">
              <w:t>- посадка молодых деревьев;</w:t>
            </w:r>
          </w:p>
          <w:p w:rsidR="00D953E4" w:rsidRPr="007D302D" w:rsidRDefault="00D953E4" w:rsidP="00EB6BA4"/>
          <w:p w:rsidR="00D953E4" w:rsidRPr="007D302D" w:rsidRDefault="00D953E4" w:rsidP="00EB6BA4">
            <w:r w:rsidRPr="007D302D">
              <w:t xml:space="preserve">- посев газона на детской площадке, разбивка клумб в </w:t>
            </w:r>
            <w:proofErr w:type="spellStart"/>
            <w:r w:rsidRPr="007D302D">
              <w:t>н.п</w:t>
            </w:r>
            <w:proofErr w:type="spellEnd"/>
            <w:r w:rsidRPr="007D302D">
              <w:t>. Пушной</w:t>
            </w:r>
          </w:p>
        </w:tc>
        <w:tc>
          <w:tcPr>
            <w:tcW w:w="1359" w:type="dxa"/>
          </w:tcPr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  <w:r w:rsidRPr="007D302D">
              <w:t>2020-2022 гг.</w:t>
            </w: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  <w:r w:rsidRPr="007D302D">
              <w:t>2020-2022 гг.</w:t>
            </w:r>
          </w:p>
        </w:tc>
        <w:tc>
          <w:tcPr>
            <w:tcW w:w="1440" w:type="dxa"/>
          </w:tcPr>
          <w:p w:rsidR="00D953E4" w:rsidRPr="007D302D" w:rsidRDefault="00D953E4" w:rsidP="00EB6BA4"/>
          <w:p w:rsidR="00D953E4" w:rsidRPr="007D302D" w:rsidRDefault="00D953E4" w:rsidP="00EB6BA4"/>
          <w:p w:rsidR="00D953E4" w:rsidRPr="007D302D" w:rsidRDefault="00D953E4" w:rsidP="00EB6BA4"/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  <w:r w:rsidRPr="007D302D">
              <w:t>-</w:t>
            </w:r>
          </w:p>
          <w:p w:rsidR="00D953E4" w:rsidRPr="007D302D" w:rsidRDefault="00D953E4" w:rsidP="00EB6BA4"/>
          <w:p w:rsidR="00D953E4" w:rsidRPr="007D302D" w:rsidRDefault="00D953E4" w:rsidP="00EB6BA4"/>
          <w:p w:rsidR="00D953E4" w:rsidRPr="007D302D" w:rsidRDefault="00D953E4" w:rsidP="00EB6BA4">
            <w:pPr>
              <w:jc w:val="center"/>
            </w:pPr>
            <w:r w:rsidRPr="007D302D">
              <w:t>-</w:t>
            </w:r>
          </w:p>
          <w:p w:rsidR="00D953E4" w:rsidRPr="007D302D" w:rsidRDefault="00D953E4" w:rsidP="00EB6BA4"/>
        </w:tc>
        <w:tc>
          <w:tcPr>
            <w:tcW w:w="900" w:type="dxa"/>
          </w:tcPr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  <w:r w:rsidRPr="007D302D">
              <w:t>-</w:t>
            </w: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  <w:r w:rsidRPr="007D302D"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  <w:r w:rsidRPr="007D302D">
              <w:t>-</w:t>
            </w: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  <w:r w:rsidRPr="007D302D">
              <w:t>-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  <w:r w:rsidRPr="007D302D">
              <w:t>-</w:t>
            </w: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</w:p>
          <w:p w:rsidR="00D953E4" w:rsidRPr="007D302D" w:rsidRDefault="00D953E4" w:rsidP="00EB6BA4">
            <w:pPr>
              <w:jc w:val="center"/>
            </w:pPr>
            <w:r w:rsidRPr="007D302D">
              <w:t>-</w:t>
            </w:r>
          </w:p>
          <w:p w:rsidR="00D953E4" w:rsidRPr="007D302D" w:rsidRDefault="00D953E4" w:rsidP="00EB6BA4"/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D953E4" w:rsidRDefault="00D953E4" w:rsidP="00EB6BA4"/>
          <w:p w:rsidR="00D953E4" w:rsidRPr="007D302D" w:rsidRDefault="00D953E4" w:rsidP="00EB6BA4">
            <w:r w:rsidRPr="007D302D">
              <w:t>Не требует финансирования</w:t>
            </w:r>
          </w:p>
        </w:tc>
      </w:tr>
      <w:tr w:rsidR="00D953E4" w:rsidRPr="007D302D" w:rsidTr="009862C9">
        <w:trPr>
          <w:trHeight w:val="180"/>
        </w:trPr>
        <w:tc>
          <w:tcPr>
            <w:tcW w:w="540" w:type="dxa"/>
          </w:tcPr>
          <w:p w:rsidR="00D953E4" w:rsidRPr="007D302D" w:rsidRDefault="00D953E4" w:rsidP="007D302D"/>
        </w:tc>
        <w:tc>
          <w:tcPr>
            <w:tcW w:w="3364" w:type="dxa"/>
            <w:gridSpan w:val="2"/>
          </w:tcPr>
          <w:p w:rsidR="00D953E4" w:rsidRPr="007D302D" w:rsidRDefault="00D953E4" w:rsidP="007D302D">
            <w:pPr>
              <w:rPr>
                <w:b/>
              </w:rPr>
            </w:pPr>
          </w:p>
          <w:p w:rsidR="00D953E4" w:rsidRPr="007D302D" w:rsidRDefault="00D953E4" w:rsidP="007D302D">
            <w:pPr>
              <w:rPr>
                <w:b/>
              </w:rPr>
            </w:pPr>
            <w:r w:rsidRPr="007D302D">
              <w:rPr>
                <w:b/>
              </w:rPr>
              <w:t>Всего по программе:</w:t>
            </w:r>
          </w:p>
          <w:p w:rsidR="00D953E4" w:rsidRPr="007D302D" w:rsidRDefault="00D953E4" w:rsidP="007D302D">
            <w:pPr>
              <w:rPr>
                <w:b/>
              </w:rPr>
            </w:pPr>
          </w:p>
        </w:tc>
        <w:tc>
          <w:tcPr>
            <w:tcW w:w="1440" w:type="dxa"/>
          </w:tcPr>
          <w:p w:rsidR="00D953E4" w:rsidRPr="007D302D" w:rsidRDefault="00D953E4" w:rsidP="007D302D">
            <w:pPr>
              <w:jc w:val="center"/>
              <w:rPr>
                <w:b/>
              </w:rPr>
            </w:pPr>
          </w:p>
          <w:p w:rsidR="00D953E4" w:rsidRPr="007D302D" w:rsidRDefault="00D953E4" w:rsidP="00CE0FB1">
            <w:pPr>
              <w:jc w:val="center"/>
              <w:rPr>
                <w:b/>
              </w:rPr>
            </w:pPr>
            <w:r>
              <w:rPr>
                <w:b/>
              </w:rPr>
              <w:t>2 380,6</w:t>
            </w:r>
          </w:p>
        </w:tc>
        <w:tc>
          <w:tcPr>
            <w:tcW w:w="900" w:type="dxa"/>
          </w:tcPr>
          <w:p w:rsidR="00D953E4" w:rsidRPr="007D302D" w:rsidRDefault="00D953E4" w:rsidP="007D302D">
            <w:pPr>
              <w:jc w:val="center"/>
              <w:rPr>
                <w:b/>
              </w:rPr>
            </w:pPr>
          </w:p>
          <w:p w:rsidR="00D953E4" w:rsidRPr="007D302D" w:rsidRDefault="00D953E4" w:rsidP="00CE0FB1">
            <w:pPr>
              <w:jc w:val="center"/>
              <w:rPr>
                <w:b/>
              </w:rPr>
            </w:pPr>
            <w:r>
              <w:rPr>
                <w:b/>
              </w:rPr>
              <w:t>1 557,1</w:t>
            </w:r>
          </w:p>
        </w:tc>
        <w:tc>
          <w:tcPr>
            <w:tcW w:w="920" w:type="dxa"/>
          </w:tcPr>
          <w:p w:rsidR="00D953E4" w:rsidRPr="007D302D" w:rsidRDefault="00D953E4" w:rsidP="007D302D">
            <w:pPr>
              <w:jc w:val="center"/>
              <w:rPr>
                <w:b/>
              </w:rPr>
            </w:pPr>
          </w:p>
          <w:p w:rsidR="00D953E4" w:rsidRPr="007D302D" w:rsidRDefault="00D953E4" w:rsidP="007D302D">
            <w:pPr>
              <w:jc w:val="center"/>
              <w:rPr>
                <w:b/>
              </w:rPr>
            </w:pPr>
            <w:r w:rsidRPr="007D302D">
              <w:rPr>
                <w:b/>
              </w:rPr>
              <w:t>411,4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D953E4" w:rsidRPr="007D302D" w:rsidRDefault="00D953E4" w:rsidP="007D302D">
            <w:pPr>
              <w:jc w:val="center"/>
              <w:rPr>
                <w:b/>
              </w:rPr>
            </w:pPr>
          </w:p>
          <w:p w:rsidR="00D953E4" w:rsidRPr="007D302D" w:rsidRDefault="00D953E4" w:rsidP="007D302D">
            <w:pPr>
              <w:jc w:val="center"/>
              <w:rPr>
                <w:b/>
              </w:rPr>
            </w:pPr>
            <w:r w:rsidRPr="007D302D">
              <w:rPr>
                <w:b/>
              </w:rPr>
              <w:t>412,1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D953E4" w:rsidRPr="007D302D" w:rsidRDefault="00D953E4" w:rsidP="007D302D"/>
          <w:p w:rsidR="00D953E4" w:rsidRPr="007D302D" w:rsidRDefault="00D953E4" w:rsidP="007D302D"/>
        </w:tc>
      </w:tr>
      <w:tr w:rsidR="00D953E4" w:rsidRPr="007D302D" w:rsidTr="009862C9">
        <w:trPr>
          <w:trHeight w:val="648"/>
        </w:trPr>
        <w:tc>
          <w:tcPr>
            <w:tcW w:w="540" w:type="dxa"/>
            <w:vMerge w:val="restart"/>
          </w:tcPr>
          <w:p w:rsidR="00D953E4" w:rsidRPr="007D302D" w:rsidRDefault="00D953E4" w:rsidP="007D302D"/>
        </w:tc>
        <w:tc>
          <w:tcPr>
            <w:tcW w:w="3364" w:type="dxa"/>
            <w:gridSpan w:val="2"/>
            <w:vMerge w:val="restart"/>
          </w:tcPr>
          <w:p w:rsidR="00D953E4" w:rsidRPr="007D302D" w:rsidRDefault="00D953E4" w:rsidP="007D302D">
            <w:pPr>
              <w:spacing w:line="0" w:lineRule="atLeast"/>
              <w:rPr>
                <w:i/>
              </w:rPr>
            </w:pPr>
            <w:r w:rsidRPr="007D302D">
              <w:rPr>
                <w:i/>
              </w:rPr>
              <w:t>в том числе по источникам финансирования:</w:t>
            </w:r>
          </w:p>
        </w:tc>
        <w:tc>
          <w:tcPr>
            <w:tcW w:w="1440" w:type="dxa"/>
          </w:tcPr>
          <w:p w:rsidR="00D953E4" w:rsidRPr="007D302D" w:rsidRDefault="00D953E4" w:rsidP="007D302D">
            <w:pPr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1 047,4</w:t>
            </w:r>
          </w:p>
        </w:tc>
        <w:tc>
          <w:tcPr>
            <w:tcW w:w="900" w:type="dxa"/>
          </w:tcPr>
          <w:p w:rsidR="00D953E4" w:rsidRPr="007D302D" w:rsidRDefault="00D953E4" w:rsidP="007D302D">
            <w:pPr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555,3</w:t>
            </w:r>
          </w:p>
        </w:tc>
        <w:tc>
          <w:tcPr>
            <w:tcW w:w="920" w:type="dxa"/>
          </w:tcPr>
          <w:p w:rsidR="00D953E4" w:rsidRPr="007D302D" w:rsidRDefault="00D953E4" w:rsidP="007D302D">
            <w:pPr>
              <w:spacing w:line="0" w:lineRule="atLeast"/>
              <w:jc w:val="center"/>
              <w:rPr>
                <w:i/>
              </w:rPr>
            </w:pPr>
            <w:r w:rsidRPr="007D302D">
              <w:rPr>
                <w:i/>
              </w:rPr>
              <w:t>245,7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D953E4" w:rsidRPr="007D302D" w:rsidRDefault="00D953E4" w:rsidP="007D302D">
            <w:pPr>
              <w:spacing w:line="0" w:lineRule="atLeast"/>
              <w:jc w:val="center"/>
              <w:rPr>
                <w:i/>
              </w:rPr>
            </w:pPr>
            <w:r w:rsidRPr="007D302D">
              <w:rPr>
                <w:i/>
              </w:rPr>
              <w:t>246,4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D953E4" w:rsidRPr="007D302D" w:rsidRDefault="00D953E4" w:rsidP="007D302D">
            <w:pPr>
              <w:spacing w:line="0" w:lineRule="atLeast"/>
              <w:rPr>
                <w:i/>
              </w:rPr>
            </w:pPr>
            <w:r w:rsidRPr="007D302D">
              <w:rPr>
                <w:i/>
              </w:rPr>
              <w:t xml:space="preserve">- за счет средств </w:t>
            </w:r>
            <w:proofErr w:type="gramStart"/>
            <w:r w:rsidRPr="007D302D">
              <w:rPr>
                <w:i/>
              </w:rPr>
              <w:t>областного</w:t>
            </w:r>
            <w:proofErr w:type="gramEnd"/>
            <w:r w:rsidRPr="007D302D">
              <w:rPr>
                <w:i/>
              </w:rPr>
              <w:t xml:space="preserve"> </w:t>
            </w:r>
          </w:p>
          <w:p w:rsidR="00D953E4" w:rsidRPr="007D302D" w:rsidRDefault="00D953E4" w:rsidP="007D302D">
            <w:pPr>
              <w:spacing w:line="0" w:lineRule="atLeast"/>
              <w:rPr>
                <w:i/>
              </w:rPr>
            </w:pPr>
            <w:r w:rsidRPr="007D302D">
              <w:rPr>
                <w:i/>
              </w:rPr>
              <w:t>бюджета</w:t>
            </w:r>
          </w:p>
        </w:tc>
      </w:tr>
      <w:tr w:rsidR="00D953E4" w:rsidRPr="007D302D" w:rsidTr="009862C9">
        <w:trPr>
          <w:trHeight w:val="180"/>
        </w:trPr>
        <w:tc>
          <w:tcPr>
            <w:tcW w:w="540" w:type="dxa"/>
            <w:vMerge/>
          </w:tcPr>
          <w:p w:rsidR="00D953E4" w:rsidRPr="007D302D" w:rsidRDefault="00D953E4" w:rsidP="007D302D"/>
        </w:tc>
        <w:tc>
          <w:tcPr>
            <w:tcW w:w="3364" w:type="dxa"/>
            <w:gridSpan w:val="2"/>
            <w:vMerge/>
          </w:tcPr>
          <w:p w:rsidR="00D953E4" w:rsidRPr="007D302D" w:rsidRDefault="00D953E4" w:rsidP="007D302D">
            <w:pPr>
              <w:spacing w:line="0" w:lineRule="atLeast"/>
              <w:jc w:val="center"/>
              <w:rPr>
                <w:i/>
              </w:rPr>
            </w:pPr>
          </w:p>
        </w:tc>
        <w:tc>
          <w:tcPr>
            <w:tcW w:w="1440" w:type="dxa"/>
          </w:tcPr>
          <w:p w:rsidR="00D953E4" w:rsidRPr="007D302D" w:rsidRDefault="00D953E4" w:rsidP="007D302D">
            <w:pPr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789</w:t>
            </w:r>
            <w:r w:rsidRPr="007D302D">
              <w:rPr>
                <w:i/>
              </w:rPr>
              <w:t>,0</w:t>
            </w:r>
          </w:p>
        </w:tc>
        <w:tc>
          <w:tcPr>
            <w:tcW w:w="900" w:type="dxa"/>
          </w:tcPr>
          <w:p w:rsidR="00D953E4" w:rsidRPr="007D302D" w:rsidRDefault="00D953E4" w:rsidP="007D302D">
            <w:pPr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789</w:t>
            </w:r>
            <w:r w:rsidRPr="007D302D">
              <w:rPr>
                <w:i/>
              </w:rPr>
              <w:t>,0</w:t>
            </w:r>
          </w:p>
        </w:tc>
        <w:tc>
          <w:tcPr>
            <w:tcW w:w="920" w:type="dxa"/>
          </w:tcPr>
          <w:p w:rsidR="00D953E4" w:rsidRPr="007D302D" w:rsidRDefault="00D953E4" w:rsidP="007D302D">
            <w:pPr>
              <w:spacing w:line="0" w:lineRule="atLeast"/>
              <w:jc w:val="center"/>
              <w:rPr>
                <w:i/>
              </w:rPr>
            </w:pPr>
            <w:r w:rsidRPr="007D302D">
              <w:rPr>
                <w:i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D953E4" w:rsidRPr="007D302D" w:rsidRDefault="00D953E4" w:rsidP="007D302D">
            <w:pPr>
              <w:spacing w:line="0" w:lineRule="atLeast"/>
              <w:jc w:val="center"/>
              <w:rPr>
                <w:i/>
              </w:rPr>
            </w:pPr>
            <w:r w:rsidRPr="007D302D">
              <w:rPr>
                <w:i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D953E4" w:rsidRPr="007D302D" w:rsidRDefault="00D953E4" w:rsidP="007D302D">
            <w:pPr>
              <w:tabs>
                <w:tab w:val="left" w:pos="4324"/>
              </w:tabs>
              <w:rPr>
                <w:i/>
                <w:lang w:eastAsia="en-US"/>
              </w:rPr>
            </w:pPr>
            <w:r w:rsidRPr="007D302D">
              <w:rPr>
                <w:i/>
              </w:rPr>
              <w:t>-за счет бюджета  Кольского района</w:t>
            </w:r>
          </w:p>
        </w:tc>
      </w:tr>
      <w:tr w:rsidR="00D953E4" w:rsidRPr="007D302D" w:rsidTr="009862C9">
        <w:trPr>
          <w:trHeight w:val="180"/>
        </w:trPr>
        <w:tc>
          <w:tcPr>
            <w:tcW w:w="540" w:type="dxa"/>
            <w:vMerge/>
          </w:tcPr>
          <w:p w:rsidR="00D953E4" w:rsidRPr="007D302D" w:rsidRDefault="00D953E4" w:rsidP="007D302D"/>
        </w:tc>
        <w:tc>
          <w:tcPr>
            <w:tcW w:w="3364" w:type="dxa"/>
            <w:gridSpan w:val="2"/>
            <w:vMerge/>
          </w:tcPr>
          <w:p w:rsidR="00D953E4" w:rsidRPr="007D302D" w:rsidRDefault="00D953E4" w:rsidP="007D302D">
            <w:pPr>
              <w:spacing w:line="0" w:lineRule="atLeast"/>
              <w:jc w:val="center"/>
              <w:rPr>
                <w:i/>
              </w:rPr>
            </w:pPr>
          </w:p>
        </w:tc>
        <w:tc>
          <w:tcPr>
            <w:tcW w:w="1440" w:type="dxa"/>
          </w:tcPr>
          <w:p w:rsidR="00D953E4" w:rsidRPr="007D302D" w:rsidRDefault="00D953E4" w:rsidP="007D302D">
            <w:pPr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544,2</w:t>
            </w:r>
          </w:p>
        </w:tc>
        <w:tc>
          <w:tcPr>
            <w:tcW w:w="900" w:type="dxa"/>
          </w:tcPr>
          <w:p w:rsidR="00D953E4" w:rsidRPr="007D302D" w:rsidRDefault="00D953E4" w:rsidP="00CE0FB1">
            <w:pPr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212,8</w:t>
            </w:r>
          </w:p>
        </w:tc>
        <w:tc>
          <w:tcPr>
            <w:tcW w:w="920" w:type="dxa"/>
          </w:tcPr>
          <w:p w:rsidR="00D953E4" w:rsidRPr="007D302D" w:rsidRDefault="00D953E4" w:rsidP="007D3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302D">
              <w:rPr>
                <w:i/>
              </w:rPr>
              <w:t>165,7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D953E4" w:rsidRPr="007D302D" w:rsidRDefault="00D953E4" w:rsidP="007D3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302D">
              <w:rPr>
                <w:i/>
              </w:rPr>
              <w:t>165,7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D953E4" w:rsidRPr="007D302D" w:rsidRDefault="00D953E4" w:rsidP="007D302D">
            <w:pPr>
              <w:rPr>
                <w:i/>
              </w:rPr>
            </w:pPr>
            <w:r w:rsidRPr="007D302D">
              <w:rPr>
                <w:i/>
              </w:rPr>
              <w:t xml:space="preserve">- за счет бюджета МО </w:t>
            </w:r>
            <w:proofErr w:type="spellStart"/>
            <w:r w:rsidRPr="007D302D">
              <w:rPr>
                <w:i/>
              </w:rPr>
              <w:t>сп</w:t>
            </w:r>
            <w:proofErr w:type="spellEnd"/>
            <w:r w:rsidRPr="007D302D">
              <w:rPr>
                <w:i/>
              </w:rPr>
              <w:t xml:space="preserve"> Пушной</w:t>
            </w:r>
          </w:p>
        </w:tc>
      </w:tr>
    </w:tbl>
    <w:p w:rsidR="007D302D" w:rsidRPr="00517A20" w:rsidRDefault="007D302D" w:rsidP="00517A20">
      <w:pPr>
        <w:shd w:val="clear" w:color="auto" w:fill="FFFFFF"/>
        <w:tabs>
          <w:tab w:val="left" w:pos="7043"/>
        </w:tabs>
        <w:spacing w:line="0" w:lineRule="atLeast"/>
        <w:ind w:right="-22"/>
        <w:jc w:val="both"/>
        <w:rPr>
          <w:sz w:val="28"/>
          <w:szCs w:val="28"/>
        </w:rPr>
      </w:pPr>
    </w:p>
    <w:sectPr w:rsidR="007D302D" w:rsidRPr="00517A20" w:rsidSect="00887AFF">
      <w:type w:val="continuous"/>
      <w:pgSz w:w="11907" w:h="16839" w:code="9"/>
      <w:pgMar w:top="851" w:right="1021" w:bottom="993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5C" w:rsidRDefault="0059685C" w:rsidP="00707A23">
      <w:r>
        <w:separator/>
      </w:r>
    </w:p>
  </w:endnote>
  <w:endnote w:type="continuationSeparator" w:id="0">
    <w:p w:rsidR="0059685C" w:rsidRDefault="0059685C" w:rsidP="0070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5C" w:rsidRDefault="0059685C" w:rsidP="00707A23">
      <w:r>
        <w:separator/>
      </w:r>
    </w:p>
  </w:footnote>
  <w:footnote w:type="continuationSeparator" w:id="0">
    <w:p w:rsidR="0059685C" w:rsidRDefault="0059685C" w:rsidP="0070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E2F8CC"/>
    <w:lvl w:ilvl="0">
      <w:numFmt w:val="bullet"/>
      <w:lvlText w:val="*"/>
      <w:lvlJc w:val="left"/>
    </w:lvl>
  </w:abstractNum>
  <w:abstractNum w:abstractNumId="1">
    <w:nsid w:val="12283A9D"/>
    <w:multiLevelType w:val="singleLevel"/>
    <w:tmpl w:val="0938FFF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8EE769D"/>
    <w:multiLevelType w:val="multilevel"/>
    <w:tmpl w:val="89F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FA61FD4"/>
    <w:multiLevelType w:val="hybridMultilevel"/>
    <w:tmpl w:val="5E348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BB301E"/>
    <w:multiLevelType w:val="hybridMultilevel"/>
    <w:tmpl w:val="7A9AC51A"/>
    <w:lvl w:ilvl="0" w:tplc="00B43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B56A9"/>
    <w:multiLevelType w:val="multilevel"/>
    <w:tmpl w:val="C562D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62B871CA"/>
    <w:multiLevelType w:val="hybridMultilevel"/>
    <w:tmpl w:val="4B0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11D42"/>
    <w:multiLevelType w:val="hybridMultilevel"/>
    <w:tmpl w:val="5CE29F6C"/>
    <w:lvl w:ilvl="0" w:tplc="B8A294F8">
      <w:start w:val="2020"/>
      <w:numFmt w:val="decimal"/>
      <w:lvlText w:val="%1"/>
      <w:lvlJc w:val="left"/>
      <w:pPr>
        <w:ind w:left="72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8E90340"/>
    <w:multiLevelType w:val="singleLevel"/>
    <w:tmpl w:val="B572541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7AD47105"/>
    <w:multiLevelType w:val="hybridMultilevel"/>
    <w:tmpl w:val="36DC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A3E62"/>
    <w:multiLevelType w:val="singleLevel"/>
    <w:tmpl w:val="0EBA68CC"/>
    <w:lvl w:ilvl="0">
      <w:start w:val="1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6B"/>
    <w:rsid w:val="000075A4"/>
    <w:rsid w:val="00016C69"/>
    <w:rsid w:val="00021627"/>
    <w:rsid w:val="00022F0C"/>
    <w:rsid w:val="00023859"/>
    <w:rsid w:val="00023F43"/>
    <w:rsid w:val="00034674"/>
    <w:rsid w:val="000369D8"/>
    <w:rsid w:val="0004439E"/>
    <w:rsid w:val="00046276"/>
    <w:rsid w:val="0005407D"/>
    <w:rsid w:val="000560CD"/>
    <w:rsid w:val="00066592"/>
    <w:rsid w:val="000946E6"/>
    <w:rsid w:val="000B283B"/>
    <w:rsid w:val="000B501C"/>
    <w:rsid w:val="000E1F11"/>
    <w:rsid w:val="000F2C4F"/>
    <w:rsid w:val="000F398C"/>
    <w:rsid w:val="000F3B10"/>
    <w:rsid w:val="000F44AB"/>
    <w:rsid w:val="000F52AB"/>
    <w:rsid w:val="000F768A"/>
    <w:rsid w:val="00102281"/>
    <w:rsid w:val="00161C2A"/>
    <w:rsid w:val="001838A4"/>
    <w:rsid w:val="001C4C67"/>
    <w:rsid w:val="001C7C8F"/>
    <w:rsid w:val="001E2AF8"/>
    <w:rsid w:val="001F1C09"/>
    <w:rsid w:val="001F3A1C"/>
    <w:rsid w:val="002509A3"/>
    <w:rsid w:val="002679DE"/>
    <w:rsid w:val="00282FAA"/>
    <w:rsid w:val="0029563C"/>
    <w:rsid w:val="002C0F02"/>
    <w:rsid w:val="002C12EB"/>
    <w:rsid w:val="002D7807"/>
    <w:rsid w:val="002E607F"/>
    <w:rsid w:val="00320FAC"/>
    <w:rsid w:val="003460E9"/>
    <w:rsid w:val="003466C9"/>
    <w:rsid w:val="0035198E"/>
    <w:rsid w:val="0036294E"/>
    <w:rsid w:val="00364985"/>
    <w:rsid w:val="003A3368"/>
    <w:rsid w:val="003B367A"/>
    <w:rsid w:val="003C58A8"/>
    <w:rsid w:val="003C59EE"/>
    <w:rsid w:val="003E46B1"/>
    <w:rsid w:val="003F085E"/>
    <w:rsid w:val="003F4BA9"/>
    <w:rsid w:val="00437E39"/>
    <w:rsid w:val="00443665"/>
    <w:rsid w:val="004602A5"/>
    <w:rsid w:val="00460D3E"/>
    <w:rsid w:val="00465D8C"/>
    <w:rsid w:val="00477F20"/>
    <w:rsid w:val="004861CC"/>
    <w:rsid w:val="004C171F"/>
    <w:rsid w:val="004E744D"/>
    <w:rsid w:val="004F05A9"/>
    <w:rsid w:val="0050411A"/>
    <w:rsid w:val="00507BDD"/>
    <w:rsid w:val="005150CE"/>
    <w:rsid w:val="00517A20"/>
    <w:rsid w:val="005235D3"/>
    <w:rsid w:val="005325AA"/>
    <w:rsid w:val="0054064B"/>
    <w:rsid w:val="00562B02"/>
    <w:rsid w:val="00573756"/>
    <w:rsid w:val="0059685C"/>
    <w:rsid w:val="005A25E9"/>
    <w:rsid w:val="005A4AA4"/>
    <w:rsid w:val="005C141A"/>
    <w:rsid w:val="0060052C"/>
    <w:rsid w:val="0060279F"/>
    <w:rsid w:val="00605A58"/>
    <w:rsid w:val="006131DD"/>
    <w:rsid w:val="00625EF3"/>
    <w:rsid w:val="0063187D"/>
    <w:rsid w:val="006321FD"/>
    <w:rsid w:val="00675A19"/>
    <w:rsid w:val="00676229"/>
    <w:rsid w:val="006830ED"/>
    <w:rsid w:val="00686FD6"/>
    <w:rsid w:val="00694260"/>
    <w:rsid w:val="006A5594"/>
    <w:rsid w:val="006B2CB8"/>
    <w:rsid w:val="006C5706"/>
    <w:rsid w:val="006D3542"/>
    <w:rsid w:val="006E3DAF"/>
    <w:rsid w:val="006E5ADB"/>
    <w:rsid w:val="006E7396"/>
    <w:rsid w:val="006F2B68"/>
    <w:rsid w:val="006F5227"/>
    <w:rsid w:val="00707A23"/>
    <w:rsid w:val="007163EF"/>
    <w:rsid w:val="00735512"/>
    <w:rsid w:val="00747CF1"/>
    <w:rsid w:val="00756A08"/>
    <w:rsid w:val="007852D6"/>
    <w:rsid w:val="007A382C"/>
    <w:rsid w:val="007D302D"/>
    <w:rsid w:val="007D5972"/>
    <w:rsid w:val="007E3352"/>
    <w:rsid w:val="0080386B"/>
    <w:rsid w:val="00823B9D"/>
    <w:rsid w:val="008412D6"/>
    <w:rsid w:val="00852151"/>
    <w:rsid w:val="008561D7"/>
    <w:rsid w:val="00887AFF"/>
    <w:rsid w:val="008A52C4"/>
    <w:rsid w:val="008D2A5B"/>
    <w:rsid w:val="008D663F"/>
    <w:rsid w:val="008E6B1A"/>
    <w:rsid w:val="00924FE4"/>
    <w:rsid w:val="00970666"/>
    <w:rsid w:val="00971F60"/>
    <w:rsid w:val="00972593"/>
    <w:rsid w:val="00994DD5"/>
    <w:rsid w:val="009B7863"/>
    <w:rsid w:val="009C3932"/>
    <w:rsid w:val="009E246F"/>
    <w:rsid w:val="009E7C97"/>
    <w:rsid w:val="009F3B48"/>
    <w:rsid w:val="00A04D2C"/>
    <w:rsid w:val="00A07430"/>
    <w:rsid w:val="00A5222E"/>
    <w:rsid w:val="00A61472"/>
    <w:rsid w:val="00A71021"/>
    <w:rsid w:val="00A808CE"/>
    <w:rsid w:val="00AA0E75"/>
    <w:rsid w:val="00AA409F"/>
    <w:rsid w:val="00AC1047"/>
    <w:rsid w:val="00AC1EB6"/>
    <w:rsid w:val="00AC6126"/>
    <w:rsid w:val="00AF198E"/>
    <w:rsid w:val="00AF6EF2"/>
    <w:rsid w:val="00AF7C5B"/>
    <w:rsid w:val="00B0201A"/>
    <w:rsid w:val="00B425C0"/>
    <w:rsid w:val="00B57A96"/>
    <w:rsid w:val="00B700F8"/>
    <w:rsid w:val="00BC6166"/>
    <w:rsid w:val="00BD35A8"/>
    <w:rsid w:val="00BD38A1"/>
    <w:rsid w:val="00BE0427"/>
    <w:rsid w:val="00BF1F58"/>
    <w:rsid w:val="00BF495E"/>
    <w:rsid w:val="00BF781A"/>
    <w:rsid w:val="00C27C4E"/>
    <w:rsid w:val="00C5090D"/>
    <w:rsid w:val="00C55771"/>
    <w:rsid w:val="00C55928"/>
    <w:rsid w:val="00C63FC8"/>
    <w:rsid w:val="00C92250"/>
    <w:rsid w:val="00C966BE"/>
    <w:rsid w:val="00CA0E33"/>
    <w:rsid w:val="00CA59F3"/>
    <w:rsid w:val="00CC7DF0"/>
    <w:rsid w:val="00CE0FB1"/>
    <w:rsid w:val="00CF26E7"/>
    <w:rsid w:val="00CF4641"/>
    <w:rsid w:val="00D4092A"/>
    <w:rsid w:val="00D468C4"/>
    <w:rsid w:val="00D50939"/>
    <w:rsid w:val="00D81830"/>
    <w:rsid w:val="00D953E4"/>
    <w:rsid w:val="00D968C1"/>
    <w:rsid w:val="00DD339E"/>
    <w:rsid w:val="00DF07D0"/>
    <w:rsid w:val="00DF7312"/>
    <w:rsid w:val="00E16033"/>
    <w:rsid w:val="00E26DA0"/>
    <w:rsid w:val="00E3500C"/>
    <w:rsid w:val="00E36344"/>
    <w:rsid w:val="00E538B1"/>
    <w:rsid w:val="00E57589"/>
    <w:rsid w:val="00E85D25"/>
    <w:rsid w:val="00E94CD4"/>
    <w:rsid w:val="00EA2016"/>
    <w:rsid w:val="00EB7CA5"/>
    <w:rsid w:val="00EC1B3A"/>
    <w:rsid w:val="00ED6E21"/>
    <w:rsid w:val="00ED775A"/>
    <w:rsid w:val="00EE79E2"/>
    <w:rsid w:val="00F0327C"/>
    <w:rsid w:val="00F06BF1"/>
    <w:rsid w:val="00F14651"/>
    <w:rsid w:val="00F33E7F"/>
    <w:rsid w:val="00F36C1E"/>
    <w:rsid w:val="00F44D8B"/>
    <w:rsid w:val="00F571F1"/>
    <w:rsid w:val="00F60434"/>
    <w:rsid w:val="00F82C38"/>
    <w:rsid w:val="00F907B2"/>
    <w:rsid w:val="00F9213E"/>
    <w:rsid w:val="00F9302E"/>
    <w:rsid w:val="00F96ED0"/>
    <w:rsid w:val="00FB49C6"/>
    <w:rsid w:val="00FC2B48"/>
    <w:rsid w:val="00FC7A02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A19"/>
    <w:pPr>
      <w:ind w:left="720"/>
      <w:contextualSpacing/>
    </w:pPr>
  </w:style>
  <w:style w:type="table" w:styleId="a6">
    <w:name w:val="Table Grid"/>
    <w:basedOn w:val="a1"/>
    <w:uiPriority w:val="59"/>
    <w:rsid w:val="00D46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7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A2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707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7A23"/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707A23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707A23"/>
    <w:rPr>
      <w:rFonts w:ascii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A19"/>
    <w:pPr>
      <w:ind w:left="720"/>
      <w:contextualSpacing/>
    </w:pPr>
  </w:style>
  <w:style w:type="table" w:styleId="a6">
    <w:name w:val="Table Grid"/>
    <w:basedOn w:val="a1"/>
    <w:uiPriority w:val="59"/>
    <w:rsid w:val="00D46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7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A2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707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7A23"/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707A23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707A23"/>
    <w:rPr>
      <w:rFonts w:ascii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7F87-F06B-48B0-9EF9-DB7BC543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Ramec-VS</dc:creator>
  <cp:lastModifiedBy>user</cp:lastModifiedBy>
  <cp:revision>40</cp:revision>
  <cp:lastPrinted>2020-01-10T11:47:00Z</cp:lastPrinted>
  <dcterms:created xsi:type="dcterms:W3CDTF">2018-05-11T11:30:00Z</dcterms:created>
  <dcterms:modified xsi:type="dcterms:W3CDTF">2020-12-01T11:28:00Z</dcterms:modified>
</cp:coreProperties>
</file>