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B" w:rsidRPr="006A46CD" w:rsidRDefault="00DA612B" w:rsidP="00C83A02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A4711A">
        <w:rPr>
          <w:b/>
          <w:bCs/>
          <w:sz w:val="32"/>
          <w:szCs w:val="32"/>
        </w:rPr>
        <w:t xml:space="preserve">Администрация сельского поселения </w:t>
      </w:r>
      <w:r w:rsidR="006A46CD">
        <w:rPr>
          <w:b/>
          <w:bCs/>
          <w:sz w:val="32"/>
          <w:szCs w:val="32"/>
          <w:lang w:val="ru-RU"/>
        </w:rPr>
        <w:t>Пушной</w:t>
      </w:r>
    </w:p>
    <w:p w:rsidR="00DA612B" w:rsidRPr="00A4711A" w:rsidRDefault="00DA612B" w:rsidP="00C83A02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A4711A">
        <w:rPr>
          <w:b/>
          <w:bCs/>
          <w:sz w:val="32"/>
          <w:szCs w:val="32"/>
        </w:rPr>
        <w:t>Кольского района Мурманской области</w:t>
      </w:r>
    </w:p>
    <w:p w:rsidR="00DA612B" w:rsidRDefault="00DA612B" w:rsidP="00C83A0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E87C59" w:rsidRPr="00E87C59" w:rsidRDefault="00E87C59" w:rsidP="00C83A02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DA612B" w:rsidRDefault="00DA612B" w:rsidP="00C83A02">
      <w:pPr>
        <w:pStyle w:val="2"/>
        <w:spacing w:after="0" w:line="240" w:lineRule="auto"/>
        <w:jc w:val="center"/>
        <w:rPr>
          <w:rStyle w:val="a4"/>
          <w:sz w:val="36"/>
          <w:szCs w:val="36"/>
        </w:rPr>
      </w:pPr>
      <w:r w:rsidRPr="00A4711A">
        <w:rPr>
          <w:rStyle w:val="a4"/>
          <w:sz w:val="36"/>
          <w:szCs w:val="36"/>
        </w:rPr>
        <w:t xml:space="preserve"> ПОСТАНОВЛЕНИЕ</w:t>
      </w:r>
    </w:p>
    <w:p w:rsidR="00892B33" w:rsidRDefault="00892B33" w:rsidP="00C83A02">
      <w:pPr>
        <w:pStyle w:val="2"/>
        <w:tabs>
          <w:tab w:val="left" w:pos="8550"/>
        </w:tabs>
        <w:spacing w:after="0" w:line="240" w:lineRule="auto"/>
        <w:jc w:val="both"/>
        <w:rPr>
          <w:rStyle w:val="a4"/>
          <w:sz w:val="28"/>
          <w:szCs w:val="28"/>
          <w:lang w:val="ru-RU"/>
        </w:rPr>
      </w:pPr>
    </w:p>
    <w:p w:rsidR="00A4711A" w:rsidRPr="00282C6C" w:rsidRDefault="00282C6C" w:rsidP="00D809C2">
      <w:pPr>
        <w:pStyle w:val="2"/>
        <w:spacing w:after="0" w:line="240" w:lineRule="auto"/>
        <w:rPr>
          <w:rStyle w:val="a4"/>
          <w:b w:val="0"/>
          <w:sz w:val="28"/>
          <w:szCs w:val="28"/>
          <w:lang w:val="ru-RU"/>
        </w:rPr>
      </w:pPr>
      <w:r w:rsidRPr="00282C6C">
        <w:rPr>
          <w:rStyle w:val="a4"/>
          <w:b w:val="0"/>
          <w:sz w:val="28"/>
          <w:szCs w:val="28"/>
          <w:lang w:val="ru-RU"/>
        </w:rPr>
        <w:t xml:space="preserve">от </w:t>
      </w:r>
      <w:r w:rsidR="00D809C2" w:rsidRPr="00282C6C">
        <w:rPr>
          <w:rStyle w:val="a4"/>
          <w:b w:val="0"/>
          <w:sz w:val="28"/>
          <w:szCs w:val="28"/>
          <w:lang w:val="ru-RU"/>
        </w:rPr>
        <w:t>1</w:t>
      </w:r>
      <w:r w:rsidR="00A15532">
        <w:rPr>
          <w:rStyle w:val="a4"/>
          <w:b w:val="0"/>
          <w:sz w:val="28"/>
          <w:szCs w:val="28"/>
          <w:lang w:val="ru-RU"/>
        </w:rPr>
        <w:t>8</w:t>
      </w:r>
      <w:r w:rsidR="00884E5F" w:rsidRPr="00282C6C">
        <w:rPr>
          <w:rStyle w:val="a4"/>
          <w:b w:val="0"/>
          <w:sz w:val="28"/>
          <w:szCs w:val="28"/>
        </w:rPr>
        <w:t>.1</w:t>
      </w:r>
      <w:r w:rsidR="00884E5F" w:rsidRPr="00282C6C">
        <w:rPr>
          <w:rStyle w:val="a4"/>
          <w:b w:val="0"/>
          <w:sz w:val="28"/>
          <w:szCs w:val="28"/>
          <w:lang w:val="ru-RU"/>
        </w:rPr>
        <w:t>1</w:t>
      </w:r>
      <w:r w:rsidR="00884E5F" w:rsidRPr="00282C6C">
        <w:rPr>
          <w:rStyle w:val="a4"/>
          <w:b w:val="0"/>
          <w:sz w:val="28"/>
          <w:szCs w:val="28"/>
        </w:rPr>
        <w:t>.20</w:t>
      </w:r>
      <w:r w:rsidR="00A15532">
        <w:rPr>
          <w:rStyle w:val="a4"/>
          <w:b w:val="0"/>
          <w:sz w:val="28"/>
          <w:szCs w:val="28"/>
          <w:lang w:val="ru-RU"/>
        </w:rPr>
        <w:t>20</w:t>
      </w:r>
      <w:r w:rsidR="007B4D06" w:rsidRPr="00282C6C">
        <w:rPr>
          <w:rStyle w:val="a4"/>
          <w:b w:val="0"/>
          <w:sz w:val="28"/>
          <w:szCs w:val="28"/>
        </w:rPr>
        <w:t xml:space="preserve"> </w:t>
      </w:r>
      <w:r w:rsidRPr="00282C6C">
        <w:rPr>
          <w:rStyle w:val="a4"/>
          <w:b w:val="0"/>
          <w:sz w:val="28"/>
          <w:szCs w:val="28"/>
          <w:lang w:val="ru-RU"/>
        </w:rPr>
        <w:t>года</w:t>
      </w:r>
      <w:r w:rsidR="007B4D06" w:rsidRPr="00282C6C">
        <w:rPr>
          <w:rStyle w:val="a4"/>
          <w:b w:val="0"/>
          <w:sz w:val="28"/>
          <w:szCs w:val="28"/>
        </w:rPr>
        <w:t xml:space="preserve">  </w:t>
      </w:r>
      <w:r w:rsidR="00C319CE" w:rsidRPr="00282C6C">
        <w:rPr>
          <w:rStyle w:val="a4"/>
          <w:b w:val="0"/>
          <w:sz w:val="28"/>
          <w:szCs w:val="28"/>
        </w:rPr>
        <w:t xml:space="preserve">   </w:t>
      </w:r>
      <w:r w:rsidR="007B4D06" w:rsidRPr="00282C6C">
        <w:rPr>
          <w:rStyle w:val="a4"/>
          <w:b w:val="0"/>
          <w:sz w:val="28"/>
          <w:szCs w:val="28"/>
        </w:rPr>
        <w:t xml:space="preserve"> </w:t>
      </w:r>
      <w:r w:rsidR="00504A2C" w:rsidRPr="00282C6C">
        <w:rPr>
          <w:rStyle w:val="a4"/>
          <w:b w:val="0"/>
          <w:sz w:val="28"/>
          <w:szCs w:val="28"/>
        </w:rPr>
        <w:t xml:space="preserve">                     </w:t>
      </w:r>
      <w:r w:rsidR="00D809C2" w:rsidRPr="00282C6C">
        <w:rPr>
          <w:rStyle w:val="a4"/>
          <w:b w:val="0"/>
          <w:sz w:val="28"/>
          <w:szCs w:val="28"/>
        </w:rPr>
        <w:t xml:space="preserve">  </w:t>
      </w:r>
      <w:r w:rsidR="006A46CD" w:rsidRPr="00282C6C">
        <w:rPr>
          <w:rStyle w:val="a4"/>
          <w:b w:val="0"/>
          <w:sz w:val="28"/>
          <w:szCs w:val="28"/>
        </w:rPr>
        <w:t xml:space="preserve"> </w:t>
      </w:r>
      <w:proofErr w:type="spellStart"/>
      <w:r w:rsidR="00D809C2" w:rsidRPr="00282C6C">
        <w:rPr>
          <w:rStyle w:val="a4"/>
          <w:b w:val="0"/>
          <w:sz w:val="28"/>
          <w:szCs w:val="28"/>
          <w:lang w:val="ru-RU"/>
        </w:rPr>
        <w:t>н.п</w:t>
      </w:r>
      <w:proofErr w:type="spellEnd"/>
      <w:r w:rsidR="00D809C2" w:rsidRPr="00282C6C">
        <w:rPr>
          <w:rStyle w:val="a4"/>
          <w:b w:val="0"/>
          <w:sz w:val="28"/>
          <w:szCs w:val="28"/>
          <w:lang w:val="ru-RU"/>
        </w:rPr>
        <w:t>. Пушной</w:t>
      </w:r>
      <w:r w:rsidR="006A46CD" w:rsidRPr="00282C6C">
        <w:rPr>
          <w:rStyle w:val="a4"/>
          <w:b w:val="0"/>
          <w:sz w:val="28"/>
          <w:szCs w:val="28"/>
        </w:rPr>
        <w:t xml:space="preserve">                   </w:t>
      </w:r>
      <w:r w:rsidR="007B4D06" w:rsidRPr="00282C6C">
        <w:rPr>
          <w:rStyle w:val="a4"/>
          <w:b w:val="0"/>
          <w:sz w:val="28"/>
          <w:szCs w:val="28"/>
        </w:rPr>
        <w:t xml:space="preserve">   </w:t>
      </w:r>
      <w:r w:rsidR="00D809C2" w:rsidRPr="00282C6C">
        <w:rPr>
          <w:rStyle w:val="a4"/>
          <w:b w:val="0"/>
          <w:sz w:val="28"/>
          <w:szCs w:val="28"/>
        </w:rPr>
        <w:t xml:space="preserve">                         </w:t>
      </w:r>
      <w:r w:rsidR="00A4711A" w:rsidRPr="004B543D">
        <w:rPr>
          <w:rStyle w:val="a4"/>
          <w:b w:val="0"/>
          <w:sz w:val="28"/>
          <w:szCs w:val="28"/>
        </w:rPr>
        <w:t>№</w:t>
      </w:r>
      <w:r w:rsidR="00C246BD" w:rsidRPr="004B543D">
        <w:rPr>
          <w:rStyle w:val="a4"/>
          <w:b w:val="0"/>
          <w:sz w:val="28"/>
          <w:szCs w:val="28"/>
        </w:rPr>
        <w:t xml:space="preserve"> </w:t>
      </w:r>
      <w:r w:rsidR="00A15532">
        <w:rPr>
          <w:rStyle w:val="a4"/>
          <w:b w:val="0"/>
          <w:sz w:val="28"/>
          <w:szCs w:val="28"/>
          <w:lang w:val="ru-RU"/>
        </w:rPr>
        <w:t>64</w:t>
      </w:r>
    </w:p>
    <w:p w:rsidR="00E87C59" w:rsidRDefault="00E87C59" w:rsidP="00C83A02">
      <w:pPr>
        <w:pStyle w:val="2"/>
        <w:tabs>
          <w:tab w:val="left" w:pos="6240"/>
        </w:tabs>
        <w:spacing w:after="0" w:line="240" w:lineRule="auto"/>
        <w:rPr>
          <w:rStyle w:val="a4"/>
          <w:sz w:val="28"/>
          <w:szCs w:val="28"/>
          <w:lang w:val="ru-RU"/>
        </w:rPr>
      </w:pPr>
    </w:p>
    <w:p w:rsidR="0063514A" w:rsidRPr="004D1A55" w:rsidRDefault="0063514A" w:rsidP="00C83A02">
      <w:pPr>
        <w:pStyle w:val="2"/>
        <w:tabs>
          <w:tab w:val="left" w:pos="6240"/>
        </w:tabs>
        <w:spacing w:after="0" w:line="240" w:lineRule="auto"/>
        <w:rPr>
          <w:rStyle w:val="a4"/>
          <w:sz w:val="28"/>
          <w:szCs w:val="28"/>
          <w:lang w:val="ru-RU"/>
        </w:rPr>
      </w:pPr>
    </w:p>
    <w:p w:rsidR="00147B6C" w:rsidRPr="00030B9E" w:rsidRDefault="00030B9E" w:rsidP="005E760C">
      <w:pPr>
        <w:pStyle w:val="af"/>
        <w:suppressAutoHyphens/>
        <w:spacing w:after="0"/>
        <w:jc w:val="center"/>
        <w:rPr>
          <w:b/>
          <w:sz w:val="28"/>
          <w:szCs w:val="28"/>
        </w:rPr>
      </w:pPr>
      <w:r w:rsidRPr="00030B9E">
        <w:rPr>
          <w:b/>
          <w:bCs/>
          <w:sz w:val="28"/>
          <w:szCs w:val="28"/>
        </w:rPr>
        <w:t>Об о</w:t>
      </w:r>
      <w:r w:rsidRPr="00030B9E">
        <w:rPr>
          <w:b/>
          <w:sz w:val="28"/>
          <w:szCs w:val="28"/>
        </w:rPr>
        <w:t>сновных направлениях бюджетной политики</w:t>
      </w:r>
      <w:r w:rsidR="00674EDA" w:rsidRPr="00674EDA">
        <w:rPr>
          <w:b/>
          <w:bCs/>
          <w:sz w:val="28"/>
          <w:szCs w:val="28"/>
        </w:rPr>
        <w:t xml:space="preserve"> </w:t>
      </w:r>
      <w:r w:rsidR="00674EDA" w:rsidRPr="00FE3C1C">
        <w:rPr>
          <w:b/>
          <w:bCs/>
          <w:sz w:val="28"/>
          <w:szCs w:val="28"/>
        </w:rPr>
        <w:t>мун</w:t>
      </w:r>
      <w:r w:rsidR="00674EDA" w:rsidRPr="000866E1">
        <w:rPr>
          <w:b/>
          <w:bCs/>
          <w:sz w:val="28"/>
          <w:szCs w:val="28"/>
        </w:rPr>
        <w:t>иципального образования</w:t>
      </w:r>
      <w:r w:rsidR="00674ED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сельско</w:t>
      </w:r>
      <w:r w:rsidR="00674EDA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 поселени</w:t>
      </w:r>
      <w:r w:rsidR="00674EDA">
        <w:rPr>
          <w:b/>
          <w:sz w:val="28"/>
          <w:szCs w:val="28"/>
          <w:lang w:val="ru-RU"/>
        </w:rPr>
        <w:t>е</w:t>
      </w:r>
      <w:r w:rsidRPr="00030B9E">
        <w:rPr>
          <w:b/>
          <w:sz w:val="28"/>
          <w:szCs w:val="28"/>
        </w:rPr>
        <w:t xml:space="preserve"> </w:t>
      </w:r>
      <w:r w:rsidR="006A46CD">
        <w:rPr>
          <w:b/>
          <w:sz w:val="28"/>
          <w:szCs w:val="28"/>
          <w:lang w:val="ru-RU"/>
        </w:rPr>
        <w:t>Пушной</w:t>
      </w:r>
      <w:r>
        <w:rPr>
          <w:b/>
          <w:sz w:val="28"/>
          <w:szCs w:val="28"/>
        </w:rPr>
        <w:t xml:space="preserve"> Кольского</w:t>
      </w:r>
      <w:r w:rsidRPr="00030B9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30B9E">
        <w:rPr>
          <w:b/>
          <w:sz w:val="28"/>
          <w:szCs w:val="28"/>
        </w:rPr>
        <w:t xml:space="preserve"> </w:t>
      </w:r>
      <w:r w:rsidR="006A46CD">
        <w:rPr>
          <w:b/>
          <w:sz w:val="28"/>
          <w:szCs w:val="28"/>
          <w:lang w:val="ru-RU"/>
        </w:rPr>
        <w:t>Мурманской области</w:t>
      </w:r>
      <w:r w:rsidR="00674EDA">
        <w:rPr>
          <w:b/>
          <w:sz w:val="28"/>
          <w:szCs w:val="28"/>
          <w:lang w:val="ru-RU"/>
        </w:rPr>
        <w:t xml:space="preserve"> </w:t>
      </w:r>
      <w:r w:rsidR="00884E5F">
        <w:rPr>
          <w:b/>
          <w:sz w:val="28"/>
          <w:szCs w:val="28"/>
        </w:rPr>
        <w:t>на 20</w:t>
      </w:r>
      <w:r w:rsidR="001447D6">
        <w:rPr>
          <w:b/>
          <w:sz w:val="28"/>
          <w:szCs w:val="28"/>
          <w:lang w:val="ru-RU"/>
        </w:rPr>
        <w:t>2</w:t>
      </w:r>
      <w:r w:rsidR="00AF6D6E">
        <w:rPr>
          <w:b/>
          <w:sz w:val="28"/>
          <w:szCs w:val="28"/>
          <w:lang w:val="ru-RU"/>
        </w:rPr>
        <w:t>1</w:t>
      </w:r>
      <w:r w:rsidRPr="00030B9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884E5F">
        <w:rPr>
          <w:b/>
          <w:sz w:val="28"/>
          <w:szCs w:val="28"/>
        </w:rPr>
        <w:t>и на плановый период 20</w:t>
      </w:r>
      <w:r w:rsidR="00C864EE">
        <w:rPr>
          <w:b/>
          <w:sz w:val="28"/>
          <w:szCs w:val="28"/>
          <w:lang w:val="ru-RU"/>
        </w:rPr>
        <w:t>2</w:t>
      </w:r>
      <w:r w:rsidR="00AF6D6E">
        <w:rPr>
          <w:b/>
          <w:sz w:val="28"/>
          <w:szCs w:val="28"/>
          <w:lang w:val="ru-RU"/>
        </w:rPr>
        <w:t>2</w:t>
      </w:r>
      <w:r w:rsidR="00884E5F">
        <w:rPr>
          <w:b/>
          <w:sz w:val="28"/>
          <w:szCs w:val="28"/>
        </w:rPr>
        <w:t xml:space="preserve"> и 20</w:t>
      </w:r>
      <w:r w:rsidR="0020128C">
        <w:rPr>
          <w:b/>
          <w:sz w:val="28"/>
          <w:szCs w:val="28"/>
          <w:lang w:val="ru-RU"/>
        </w:rPr>
        <w:t>2</w:t>
      </w:r>
      <w:r w:rsidR="00AF6D6E">
        <w:rPr>
          <w:b/>
          <w:sz w:val="28"/>
          <w:szCs w:val="28"/>
          <w:lang w:val="ru-RU"/>
        </w:rPr>
        <w:t>3</w:t>
      </w:r>
      <w:r w:rsidRPr="00030B9E">
        <w:rPr>
          <w:b/>
          <w:sz w:val="28"/>
          <w:szCs w:val="28"/>
        </w:rPr>
        <w:t xml:space="preserve"> годов</w:t>
      </w:r>
    </w:p>
    <w:p w:rsidR="005E760C" w:rsidRPr="00147B6C" w:rsidRDefault="005E760C" w:rsidP="0020303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1A55" w:rsidRPr="004D1A55" w:rsidRDefault="00030B9E" w:rsidP="002A04F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034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0B9E">
        <w:rPr>
          <w:rFonts w:ascii="Times New Roman" w:hAnsi="Times New Roman"/>
          <w:color w:val="000000"/>
          <w:sz w:val="28"/>
          <w:szCs w:val="28"/>
        </w:rPr>
        <w:t xml:space="preserve">В целях составления проекта решения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Кольского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6A46CD">
        <w:rPr>
          <w:rFonts w:ascii="Times New Roman" w:hAnsi="Times New Roman"/>
          <w:color w:val="000000"/>
          <w:sz w:val="28"/>
          <w:szCs w:val="28"/>
        </w:rPr>
        <w:t>е поселение 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>Кол</w:t>
      </w:r>
      <w:r w:rsidR="00884E5F">
        <w:rPr>
          <w:rFonts w:ascii="Times New Roman" w:hAnsi="Times New Roman"/>
          <w:color w:val="000000"/>
          <w:sz w:val="28"/>
          <w:szCs w:val="28"/>
        </w:rPr>
        <w:t>ьского района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28C">
        <w:rPr>
          <w:rFonts w:ascii="Times New Roman" w:hAnsi="Times New Roman"/>
          <w:color w:val="000000"/>
          <w:sz w:val="28"/>
          <w:szCs w:val="28"/>
        </w:rPr>
        <w:t>М</w:t>
      </w:r>
      <w:r w:rsidR="006A46CD">
        <w:rPr>
          <w:rFonts w:ascii="Times New Roman" w:hAnsi="Times New Roman"/>
          <w:color w:val="000000"/>
          <w:sz w:val="28"/>
          <w:szCs w:val="28"/>
        </w:rPr>
        <w:t>урманской области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2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0128C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3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030B9E">
        <w:rPr>
          <w:rFonts w:ascii="Times New Roman" w:hAnsi="Times New Roman"/>
          <w:color w:val="000000"/>
          <w:sz w:val="28"/>
          <w:szCs w:val="28"/>
        </w:rPr>
        <w:t>», руководствуясь положениями Послания Президента Российской Федерации Федеральному Со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бранию Российской Федерации от </w:t>
      </w:r>
      <w:r w:rsidR="00AF6D6E" w:rsidRPr="00A25C3F">
        <w:rPr>
          <w:rFonts w:ascii="Times New Roman" w:hAnsi="Times New Roman"/>
          <w:sz w:val="28"/>
          <w:szCs w:val="28"/>
        </w:rPr>
        <w:t xml:space="preserve">15 января 2020 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года, </w:t>
      </w:r>
      <w:r w:rsidR="00110FDD">
        <w:rPr>
          <w:rFonts w:ascii="Times New Roman" w:hAnsi="Times New Roman"/>
          <w:color w:val="000000"/>
          <w:sz w:val="28"/>
          <w:szCs w:val="28"/>
        </w:rPr>
        <w:t>У</w:t>
      </w:r>
      <w:r w:rsidR="00884E5F">
        <w:rPr>
          <w:rFonts w:ascii="Times New Roman" w:hAnsi="Times New Roman"/>
          <w:color w:val="000000"/>
          <w:sz w:val="28"/>
          <w:szCs w:val="28"/>
        </w:rPr>
        <w:t>каз</w:t>
      </w:r>
      <w:r w:rsidR="00110FDD">
        <w:rPr>
          <w:rFonts w:ascii="Times New Roman" w:hAnsi="Times New Roman"/>
          <w:color w:val="000000"/>
          <w:sz w:val="28"/>
          <w:szCs w:val="28"/>
        </w:rPr>
        <w:t>ом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7 мая 2012 года</w:t>
      </w:r>
      <w:proofErr w:type="gramEnd"/>
      <w:r w:rsidRPr="00030B9E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Pr="00030B9E">
        <w:rPr>
          <w:rFonts w:ascii="Times New Roman" w:hAnsi="Times New Roman"/>
          <w:color w:val="000000"/>
          <w:sz w:val="28"/>
          <w:szCs w:val="28"/>
        </w:rPr>
        <w:t>597</w:t>
      </w:r>
      <w:r w:rsidR="00110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FDD" w:rsidRPr="00FE3C1C">
        <w:rPr>
          <w:rFonts w:ascii="Times New Roman" w:hAnsi="Times New Roman"/>
          <w:color w:val="000000"/>
          <w:sz w:val="28"/>
          <w:szCs w:val="28"/>
        </w:rPr>
        <w:t>"О мероприятиях по реализации государственной социальной политики"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="00AF6D6E">
        <w:rPr>
          <w:rFonts w:ascii="Times New Roman" w:hAnsi="Times New Roman"/>
          <w:color w:val="000000"/>
          <w:sz w:val="28"/>
          <w:szCs w:val="28"/>
        </w:rPr>
        <w:t>положений</w:t>
      </w:r>
      <w:r w:rsidR="00884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направлений бюджетной, налоговой и таможенно-тарифной политики на 20</w:t>
      </w:r>
      <w:r w:rsidR="001447D6">
        <w:rPr>
          <w:rFonts w:ascii="Times New Roman" w:hAnsi="Times New Roman"/>
          <w:sz w:val="28"/>
          <w:szCs w:val="28"/>
        </w:rPr>
        <w:t>2</w:t>
      </w:r>
      <w:r w:rsidR="00AF6D6E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6D6E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AF6D6E">
        <w:rPr>
          <w:rFonts w:ascii="Times New Roman" w:hAnsi="Times New Roman"/>
          <w:sz w:val="28"/>
          <w:szCs w:val="28"/>
        </w:rPr>
        <w:t>3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</w:t>
      </w:r>
      <w:r w:rsidR="003C217F" w:rsidRPr="000866E1">
        <w:rPr>
          <w:rFonts w:ascii="Times New Roman" w:hAnsi="Times New Roman"/>
          <w:sz w:val="28"/>
          <w:szCs w:val="28"/>
        </w:rPr>
        <w:t>разработанных</w:t>
      </w:r>
      <w:r w:rsidR="00C864EE" w:rsidRPr="000866E1">
        <w:rPr>
          <w:rFonts w:ascii="Times New Roman" w:hAnsi="Times New Roman"/>
          <w:sz w:val="28"/>
          <w:szCs w:val="28"/>
        </w:rPr>
        <w:t xml:space="preserve"> Минфином России,</w:t>
      </w:r>
      <w:r w:rsidR="00C864EE" w:rsidRPr="000866E1">
        <w:t xml:space="preserve">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направлений налоговой и бюджетной политики Мурманской области на 20</w:t>
      </w:r>
      <w:r w:rsidR="001447D6">
        <w:rPr>
          <w:rFonts w:ascii="Times New Roman" w:hAnsi="Times New Roman"/>
          <w:sz w:val="28"/>
          <w:szCs w:val="28"/>
        </w:rPr>
        <w:t>2</w:t>
      </w:r>
      <w:r w:rsidR="00AF6D6E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6D6E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AF6D6E">
        <w:rPr>
          <w:rFonts w:ascii="Times New Roman" w:hAnsi="Times New Roman"/>
          <w:sz w:val="28"/>
          <w:szCs w:val="28"/>
        </w:rPr>
        <w:t>3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разработанных Министерством финансов Мурманской области</w:t>
      </w:r>
      <w:r w:rsidR="00884E5F" w:rsidRPr="00DD15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64EE" w:rsidRPr="000866E1">
        <w:rPr>
          <w:rFonts w:ascii="Times New Roman" w:hAnsi="Times New Roman"/>
          <w:sz w:val="28"/>
          <w:szCs w:val="28"/>
        </w:rPr>
        <w:t>Основных направлени</w:t>
      </w:r>
      <w:r w:rsidR="00C864EE">
        <w:rPr>
          <w:rFonts w:ascii="Times New Roman" w:hAnsi="Times New Roman"/>
          <w:sz w:val="28"/>
          <w:szCs w:val="28"/>
        </w:rPr>
        <w:t>й</w:t>
      </w:r>
      <w:r w:rsidR="00C864EE" w:rsidRPr="000866E1">
        <w:rPr>
          <w:rFonts w:ascii="Times New Roman" w:hAnsi="Times New Roman"/>
          <w:sz w:val="28"/>
          <w:szCs w:val="28"/>
        </w:rPr>
        <w:t xml:space="preserve"> бюджетной политики</w:t>
      </w:r>
      <w:proofErr w:type="gramEnd"/>
      <w:r w:rsidR="00C864EE" w:rsidRPr="000866E1">
        <w:rPr>
          <w:rFonts w:ascii="Times New Roman" w:hAnsi="Times New Roman"/>
          <w:sz w:val="28"/>
          <w:szCs w:val="28"/>
        </w:rPr>
        <w:t xml:space="preserve"> муниципального образования Кольский район на 20</w:t>
      </w:r>
      <w:r w:rsidR="001447D6">
        <w:rPr>
          <w:rFonts w:ascii="Times New Roman" w:hAnsi="Times New Roman"/>
          <w:sz w:val="28"/>
          <w:szCs w:val="28"/>
        </w:rPr>
        <w:t>2</w:t>
      </w:r>
      <w:r w:rsidR="00AF6D6E">
        <w:rPr>
          <w:rFonts w:ascii="Times New Roman" w:hAnsi="Times New Roman"/>
          <w:sz w:val="28"/>
          <w:szCs w:val="28"/>
        </w:rPr>
        <w:t>1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F6D6E">
        <w:rPr>
          <w:rFonts w:ascii="Times New Roman" w:hAnsi="Times New Roman"/>
          <w:sz w:val="28"/>
          <w:szCs w:val="28"/>
        </w:rPr>
        <w:t>2</w:t>
      </w:r>
      <w:r w:rsidR="00C864EE" w:rsidRPr="000866E1">
        <w:rPr>
          <w:rFonts w:ascii="Times New Roman" w:hAnsi="Times New Roman"/>
          <w:sz w:val="28"/>
          <w:szCs w:val="28"/>
        </w:rPr>
        <w:t xml:space="preserve"> и 202</w:t>
      </w:r>
      <w:r w:rsidR="00AF6D6E">
        <w:rPr>
          <w:rFonts w:ascii="Times New Roman" w:hAnsi="Times New Roman"/>
          <w:sz w:val="28"/>
          <w:szCs w:val="28"/>
        </w:rPr>
        <w:t>3</w:t>
      </w:r>
      <w:r w:rsidR="00C864EE" w:rsidRPr="000866E1">
        <w:rPr>
          <w:rFonts w:ascii="Times New Roman" w:hAnsi="Times New Roman"/>
          <w:sz w:val="28"/>
          <w:szCs w:val="28"/>
        </w:rPr>
        <w:t xml:space="preserve"> годов, утвержденных </w:t>
      </w:r>
      <w:r w:rsidR="00AF6D6E">
        <w:rPr>
          <w:rFonts w:ascii="Times New Roman" w:hAnsi="Times New Roman"/>
          <w:sz w:val="28"/>
          <w:szCs w:val="28"/>
        </w:rPr>
        <w:t xml:space="preserve">постановлением </w:t>
      </w:r>
      <w:r w:rsidR="00C864EE" w:rsidRPr="000866E1">
        <w:rPr>
          <w:rFonts w:ascii="Times New Roman" w:hAnsi="Times New Roman"/>
          <w:sz w:val="28"/>
          <w:szCs w:val="28"/>
        </w:rPr>
        <w:t>администраци</w:t>
      </w:r>
      <w:r w:rsidR="00AF6D6E">
        <w:rPr>
          <w:rFonts w:ascii="Times New Roman" w:hAnsi="Times New Roman"/>
          <w:sz w:val="28"/>
          <w:szCs w:val="28"/>
        </w:rPr>
        <w:t>и</w:t>
      </w:r>
      <w:r w:rsidR="00C864EE" w:rsidRPr="000866E1">
        <w:rPr>
          <w:rFonts w:ascii="Times New Roman" w:hAnsi="Times New Roman"/>
          <w:sz w:val="28"/>
          <w:szCs w:val="28"/>
        </w:rPr>
        <w:t xml:space="preserve"> Кольского района</w:t>
      </w:r>
      <w:r w:rsidR="00AF6D6E">
        <w:rPr>
          <w:rFonts w:ascii="Times New Roman" w:hAnsi="Times New Roman"/>
          <w:sz w:val="28"/>
          <w:szCs w:val="28"/>
        </w:rPr>
        <w:t xml:space="preserve"> от 16.11.2020 года № 1282</w:t>
      </w:r>
      <w:r w:rsidR="00884E5F">
        <w:rPr>
          <w:rFonts w:ascii="Times New Roman" w:hAnsi="Times New Roman"/>
          <w:color w:val="000000"/>
          <w:sz w:val="28"/>
          <w:szCs w:val="28"/>
        </w:rPr>
        <w:t>, Основных направлений налоговой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4EDA" w:rsidRPr="00674ED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муниципального образования</w:t>
      </w:r>
      <w:r w:rsidR="00674EDA" w:rsidRPr="000866E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674EDA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 Кольского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color w:val="000000"/>
          <w:sz w:val="28"/>
          <w:szCs w:val="28"/>
        </w:rPr>
        <w:t>на 20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1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2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20128C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3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годов, утвержденных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447D6">
        <w:rPr>
          <w:rFonts w:ascii="Times New Roman" w:hAnsi="Times New Roman"/>
          <w:color w:val="000000"/>
          <w:sz w:val="28"/>
          <w:szCs w:val="28"/>
        </w:rPr>
        <w:t>1</w:t>
      </w:r>
      <w:r w:rsidR="00AF6D6E">
        <w:rPr>
          <w:rFonts w:ascii="Times New Roman" w:hAnsi="Times New Roman"/>
          <w:color w:val="000000"/>
          <w:sz w:val="28"/>
          <w:szCs w:val="28"/>
        </w:rPr>
        <w:t>6</w:t>
      </w:r>
      <w:r w:rsidR="006A46CD" w:rsidRPr="004B543D">
        <w:rPr>
          <w:rFonts w:ascii="Times New Roman" w:hAnsi="Times New Roman"/>
          <w:color w:val="000000"/>
          <w:sz w:val="28"/>
          <w:szCs w:val="28"/>
        </w:rPr>
        <w:t>.</w:t>
      </w:r>
      <w:r w:rsidR="0020128C" w:rsidRPr="004B543D">
        <w:rPr>
          <w:rFonts w:ascii="Times New Roman" w:hAnsi="Times New Roman"/>
          <w:color w:val="000000"/>
          <w:sz w:val="28"/>
          <w:szCs w:val="28"/>
        </w:rPr>
        <w:t>11</w:t>
      </w:r>
      <w:r w:rsidRPr="004B543D">
        <w:rPr>
          <w:rFonts w:ascii="Times New Roman" w:hAnsi="Times New Roman"/>
          <w:color w:val="000000"/>
          <w:sz w:val="28"/>
          <w:szCs w:val="28"/>
        </w:rPr>
        <w:t>.</w:t>
      </w:r>
      <w:r w:rsidR="00D17C60" w:rsidRPr="004B543D">
        <w:rPr>
          <w:rFonts w:ascii="Times New Roman" w:hAnsi="Times New Roman"/>
          <w:color w:val="000000"/>
          <w:sz w:val="28"/>
          <w:szCs w:val="28"/>
        </w:rPr>
        <w:t>20</w:t>
      </w:r>
      <w:r w:rsidR="00AF6D6E">
        <w:rPr>
          <w:rFonts w:ascii="Times New Roman" w:hAnsi="Times New Roman"/>
          <w:color w:val="000000"/>
          <w:sz w:val="28"/>
          <w:szCs w:val="28"/>
        </w:rPr>
        <w:t>20</w:t>
      </w:r>
      <w:r w:rsidR="00D17C60" w:rsidRPr="004B5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543D">
        <w:rPr>
          <w:rFonts w:ascii="Times New Roman" w:hAnsi="Times New Roman"/>
          <w:color w:val="000000"/>
          <w:sz w:val="28"/>
          <w:szCs w:val="28"/>
        </w:rPr>
        <w:t xml:space="preserve">года № </w:t>
      </w:r>
      <w:r w:rsidR="0020128C" w:rsidRPr="004B543D">
        <w:rPr>
          <w:rFonts w:ascii="Times New Roman" w:hAnsi="Times New Roman"/>
          <w:color w:val="000000"/>
          <w:sz w:val="28"/>
          <w:szCs w:val="28"/>
        </w:rPr>
        <w:t>5</w:t>
      </w:r>
      <w:r w:rsidR="00AF6D6E">
        <w:rPr>
          <w:rFonts w:ascii="Times New Roman" w:hAnsi="Times New Roman"/>
          <w:color w:val="000000"/>
          <w:sz w:val="28"/>
          <w:szCs w:val="28"/>
        </w:rPr>
        <w:t>8</w:t>
      </w:r>
      <w:r w:rsidR="004D1A55" w:rsidRPr="004B543D">
        <w:rPr>
          <w:rFonts w:ascii="Times New Roman" w:hAnsi="Times New Roman"/>
          <w:sz w:val="28"/>
          <w:szCs w:val="28"/>
        </w:rPr>
        <w:t xml:space="preserve">, </w:t>
      </w:r>
      <w:r w:rsidR="00AF6D6E">
        <w:rPr>
          <w:rFonts w:ascii="Times New Roman" w:hAnsi="Times New Roman"/>
          <w:sz w:val="28"/>
          <w:szCs w:val="28"/>
        </w:rPr>
        <w:t xml:space="preserve">а также </w:t>
      </w:r>
      <w:r w:rsidR="00AF6D6E" w:rsidRPr="00030B9E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  <w:r w:rsidR="00AF6D6E">
        <w:rPr>
          <w:rFonts w:ascii="Times New Roman" w:hAnsi="Times New Roman"/>
          <w:color w:val="000000"/>
          <w:sz w:val="28"/>
          <w:szCs w:val="28"/>
        </w:rPr>
        <w:t>сельского поселения Пушной Кольского района Мурманской области,</w:t>
      </w:r>
      <w:r w:rsidR="00AF6D6E" w:rsidRPr="004B543D">
        <w:rPr>
          <w:rFonts w:ascii="Times New Roman" w:hAnsi="Times New Roman"/>
          <w:sz w:val="28"/>
          <w:szCs w:val="28"/>
        </w:rPr>
        <w:t xml:space="preserve"> </w:t>
      </w:r>
      <w:r w:rsidR="004D1A55" w:rsidRPr="004B543D">
        <w:rPr>
          <w:rFonts w:ascii="Times New Roman" w:hAnsi="Times New Roman"/>
          <w:sz w:val="28"/>
          <w:szCs w:val="28"/>
        </w:rPr>
        <w:t>админис</w:t>
      </w:r>
      <w:r w:rsidR="004D1A55" w:rsidRPr="00030B9E">
        <w:rPr>
          <w:rFonts w:ascii="Times New Roman" w:hAnsi="Times New Roman"/>
          <w:sz w:val="28"/>
          <w:szCs w:val="28"/>
        </w:rPr>
        <w:t>трация</w:t>
      </w:r>
      <w:r w:rsidR="004D1A55" w:rsidRPr="004D1A55">
        <w:rPr>
          <w:rFonts w:ascii="Times New Roman" w:hAnsi="Times New Roman"/>
          <w:sz w:val="28"/>
          <w:szCs w:val="28"/>
        </w:rPr>
        <w:t xml:space="preserve"> </w:t>
      </w:r>
      <w:r w:rsidR="00DD1572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Пушной </w:t>
      </w:r>
      <w:r w:rsidR="00DD1572"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 w:rsidR="00DD1572">
        <w:rPr>
          <w:rFonts w:ascii="Times New Roman" w:hAnsi="Times New Roman"/>
          <w:color w:val="000000"/>
          <w:sz w:val="28"/>
          <w:szCs w:val="28"/>
        </w:rPr>
        <w:t>го района Мурманской области</w:t>
      </w:r>
      <w:r w:rsidR="00DD1572" w:rsidRPr="004D1A55">
        <w:rPr>
          <w:rFonts w:ascii="Times New Roman" w:hAnsi="Times New Roman"/>
          <w:b/>
          <w:sz w:val="28"/>
          <w:szCs w:val="28"/>
        </w:rPr>
        <w:t xml:space="preserve"> </w:t>
      </w:r>
      <w:r w:rsidR="004D1A55" w:rsidRPr="004D1A55">
        <w:rPr>
          <w:rFonts w:ascii="Times New Roman" w:hAnsi="Times New Roman"/>
          <w:b/>
          <w:sz w:val="28"/>
          <w:szCs w:val="28"/>
        </w:rPr>
        <w:t>постановляет:</w:t>
      </w:r>
    </w:p>
    <w:p w:rsidR="004D1A55" w:rsidRPr="004D1A55" w:rsidRDefault="004D1A55" w:rsidP="004D1A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0B9E" w:rsidRDefault="00030B9E" w:rsidP="001E55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hyperlink r:id="rId9" w:history="1">
        <w:r w:rsidRPr="00030B9E">
          <w:rPr>
            <w:rFonts w:ascii="Times New Roman" w:hAnsi="Times New Roman"/>
            <w:color w:val="000000"/>
            <w:sz w:val="28"/>
            <w:szCs w:val="28"/>
          </w:rPr>
          <w:t>Основные направления</w:t>
        </w:r>
      </w:hyperlink>
      <w:r w:rsidRPr="00030B9E">
        <w:rPr>
          <w:rFonts w:ascii="Times New Roman" w:hAnsi="Times New Roman"/>
          <w:color w:val="000000"/>
          <w:sz w:val="28"/>
          <w:szCs w:val="28"/>
        </w:rPr>
        <w:t xml:space="preserve"> бюджетной п</w:t>
      </w:r>
      <w:r>
        <w:rPr>
          <w:rFonts w:ascii="Times New Roman" w:hAnsi="Times New Roman"/>
          <w:color w:val="000000"/>
          <w:sz w:val="28"/>
          <w:szCs w:val="28"/>
        </w:rPr>
        <w:t xml:space="preserve">олитики </w:t>
      </w:r>
      <w:r w:rsidR="00674EDA" w:rsidRPr="00674ED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муниципального образования</w:t>
      </w:r>
      <w:r w:rsidR="00674EDA" w:rsidRPr="000866E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674ED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74ED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Пушной </w:t>
      </w:r>
      <w:r>
        <w:rPr>
          <w:rFonts w:ascii="Times New Roman" w:hAnsi="Times New Roman"/>
          <w:color w:val="000000"/>
          <w:sz w:val="28"/>
          <w:szCs w:val="28"/>
        </w:rPr>
        <w:t>Кольского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color w:val="000000"/>
          <w:sz w:val="28"/>
          <w:szCs w:val="28"/>
        </w:rPr>
        <w:t>на 20</w:t>
      </w:r>
      <w:r w:rsidR="001447D6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1</w:t>
      </w:r>
      <w:r w:rsidR="00D17C60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color w:val="000000"/>
          <w:sz w:val="28"/>
          <w:szCs w:val="28"/>
        </w:rPr>
        <w:t>2</w:t>
      </w:r>
      <w:r w:rsidR="0020128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AF6D6E">
        <w:rPr>
          <w:rFonts w:ascii="Times New Roman" w:hAnsi="Times New Roman"/>
          <w:color w:val="000000"/>
          <w:sz w:val="28"/>
          <w:szCs w:val="28"/>
        </w:rPr>
        <w:t>3</w:t>
      </w:r>
      <w:r w:rsidRPr="00030B9E">
        <w:rPr>
          <w:rFonts w:ascii="Times New Roman" w:hAnsi="Times New Roman"/>
          <w:color w:val="000000"/>
          <w:sz w:val="28"/>
          <w:szCs w:val="28"/>
        </w:rPr>
        <w:t xml:space="preserve"> годов (далее – </w:t>
      </w:r>
      <w:r w:rsidR="00D17C60">
        <w:rPr>
          <w:rFonts w:ascii="Times New Roman" w:hAnsi="Times New Roman"/>
          <w:color w:val="000000"/>
          <w:sz w:val="28"/>
          <w:szCs w:val="28"/>
        </w:rPr>
        <w:t>Основные направления бюджетной политики</w:t>
      </w:r>
      <w:r w:rsidRPr="00030B9E">
        <w:rPr>
          <w:rFonts w:ascii="Times New Roman" w:hAnsi="Times New Roman"/>
          <w:color w:val="000000"/>
          <w:sz w:val="28"/>
          <w:szCs w:val="28"/>
        </w:rPr>
        <w:t>).</w:t>
      </w:r>
    </w:p>
    <w:p w:rsidR="00E87C59" w:rsidRPr="00030B9E" w:rsidRDefault="00E87C59" w:rsidP="00E87C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Субъектам бюджетных правоотношений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ское поселение </w:t>
      </w:r>
      <w:r>
        <w:rPr>
          <w:rFonts w:ascii="Times New Roman" w:hAnsi="Times New Roman"/>
          <w:color w:val="000000"/>
          <w:sz w:val="28"/>
          <w:szCs w:val="28"/>
        </w:rPr>
        <w:t>Пушной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Кольского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Pr="00FE3C1C">
        <w:rPr>
          <w:rFonts w:ascii="Times New Roman" w:hAnsi="Times New Roman"/>
          <w:color w:val="000000"/>
          <w:sz w:val="28"/>
          <w:szCs w:val="28"/>
        </w:rPr>
        <w:t xml:space="preserve">в своей </w:t>
      </w:r>
      <w:r w:rsidRPr="00FE3C1C">
        <w:rPr>
          <w:rFonts w:ascii="Times New Roman" w:hAnsi="Times New Roman"/>
          <w:color w:val="000000"/>
          <w:sz w:val="28"/>
          <w:szCs w:val="28"/>
        </w:rPr>
        <w:lastRenderedPageBreak/>
        <w:t>деятельности руководствоваться Основными направлениями</w:t>
      </w:r>
      <w:r w:rsidR="0053070A" w:rsidRPr="00530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70A">
        <w:rPr>
          <w:rFonts w:ascii="Times New Roman" w:hAnsi="Times New Roman"/>
          <w:color w:val="000000"/>
          <w:sz w:val="28"/>
          <w:szCs w:val="28"/>
        </w:rPr>
        <w:t>бюджетной политики.</w:t>
      </w:r>
    </w:p>
    <w:p w:rsidR="00030B9E" w:rsidRPr="001E5566" w:rsidRDefault="00E87C59" w:rsidP="001E55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E5566">
        <w:rPr>
          <w:rFonts w:ascii="Times New Roman" w:hAnsi="Times New Roman"/>
          <w:color w:val="000000"/>
          <w:sz w:val="28"/>
          <w:szCs w:val="28"/>
        </w:rPr>
        <w:t>.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B9E" w:rsidRPr="00030B9E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1E55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A46CD">
        <w:rPr>
          <w:rFonts w:ascii="Times New Roman" w:hAnsi="Times New Roman"/>
          <w:color w:val="000000"/>
          <w:sz w:val="28"/>
          <w:szCs w:val="28"/>
        </w:rPr>
        <w:t>Пушной</w:t>
      </w:r>
      <w:r w:rsidR="001E55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B9E" w:rsidRPr="00030B9E">
        <w:rPr>
          <w:rFonts w:ascii="Times New Roman" w:hAnsi="Times New Roman"/>
          <w:color w:val="000000"/>
          <w:sz w:val="28"/>
          <w:szCs w:val="28"/>
        </w:rPr>
        <w:t xml:space="preserve">Кольского района </w:t>
      </w:r>
      <w:r w:rsidR="006A46CD">
        <w:rPr>
          <w:rFonts w:ascii="Times New Roman" w:hAnsi="Times New Roman"/>
          <w:color w:val="000000"/>
          <w:sz w:val="28"/>
          <w:szCs w:val="28"/>
        </w:rPr>
        <w:t xml:space="preserve">Мурманской области 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от </w:t>
      </w:r>
      <w:r w:rsidR="00C864E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11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.201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9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№ 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53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«Об основных на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правлениях бюджетной политики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сельско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го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поселени</w:t>
      </w:r>
      <w:r w:rsidR="0020128C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1E556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>Пушной</w:t>
      </w:r>
      <w:r w:rsidR="001E5566">
        <w:rPr>
          <w:rFonts w:ascii="Times New Roman" w:hAnsi="Times New Roman"/>
          <w:iCs/>
          <w:color w:val="000000"/>
          <w:sz w:val="28"/>
          <w:szCs w:val="28"/>
        </w:rPr>
        <w:t xml:space="preserve"> Кольского 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>района</w:t>
      </w:r>
      <w:r w:rsidR="006A46CD">
        <w:rPr>
          <w:rFonts w:ascii="Times New Roman" w:hAnsi="Times New Roman"/>
          <w:iCs/>
          <w:color w:val="000000"/>
          <w:sz w:val="28"/>
          <w:szCs w:val="28"/>
        </w:rPr>
        <w:t xml:space="preserve"> Мурманской области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на 20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20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год и на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плановый период 20</w:t>
      </w:r>
      <w:r w:rsidR="001447D6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D17C60">
        <w:rPr>
          <w:rFonts w:ascii="Times New Roman" w:hAnsi="Times New Roman"/>
          <w:iCs/>
          <w:color w:val="000000"/>
          <w:sz w:val="28"/>
          <w:szCs w:val="28"/>
        </w:rPr>
        <w:t xml:space="preserve"> и 20</w:t>
      </w:r>
      <w:r w:rsidR="00C864E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AF6D6E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030B9E" w:rsidRPr="00030B9E">
        <w:rPr>
          <w:rFonts w:ascii="Times New Roman" w:hAnsi="Times New Roman"/>
          <w:iCs/>
          <w:color w:val="000000"/>
          <w:sz w:val="28"/>
          <w:szCs w:val="28"/>
        </w:rPr>
        <w:t xml:space="preserve"> годов».</w:t>
      </w:r>
    </w:p>
    <w:p w:rsidR="00550C90" w:rsidRDefault="00550C90" w:rsidP="006448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C59">
        <w:rPr>
          <w:rFonts w:ascii="Times New Roman" w:hAnsi="Times New Roman"/>
          <w:sz w:val="28"/>
          <w:szCs w:val="28"/>
        </w:rPr>
        <w:t>4</w:t>
      </w:r>
      <w:r w:rsidR="001E5566">
        <w:rPr>
          <w:rFonts w:ascii="Times New Roman" w:hAnsi="Times New Roman"/>
          <w:sz w:val="28"/>
          <w:szCs w:val="28"/>
        </w:rPr>
        <w:t>.</w:t>
      </w:r>
      <w:r w:rsidR="00BA5E73">
        <w:rPr>
          <w:rFonts w:ascii="Times New Roman" w:hAnsi="Times New Roman"/>
          <w:sz w:val="28"/>
          <w:szCs w:val="28"/>
        </w:rPr>
        <w:t xml:space="preserve"> </w:t>
      </w:r>
      <w:r w:rsidR="004B543D" w:rsidRPr="004B543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6D6E">
        <w:rPr>
          <w:rFonts w:ascii="Times New Roman" w:hAnsi="Times New Roman"/>
          <w:sz w:val="28"/>
          <w:szCs w:val="28"/>
        </w:rPr>
        <w:t>разместить</w:t>
      </w:r>
      <w:r w:rsidR="004B543D" w:rsidRPr="004B543D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4B543D" w:rsidRPr="004B543D">
        <w:rPr>
          <w:rFonts w:ascii="Times New Roman" w:hAnsi="Times New Roman"/>
          <w:sz w:val="28"/>
          <w:szCs w:val="28"/>
          <w:lang w:eastAsia="ru-RU"/>
        </w:rPr>
        <w:t xml:space="preserve">Пушной Кольского района Мурманской области </w:t>
      </w:r>
      <w:r w:rsidR="004B543D" w:rsidRPr="004B543D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7C4770">
        <w:rPr>
          <w:rFonts w:ascii="Times New Roman" w:hAnsi="Times New Roman"/>
          <w:sz w:val="28"/>
          <w:szCs w:val="28"/>
        </w:rPr>
        <w:t>Интернет» http://mopushnoy51.ru</w:t>
      </w:r>
      <w:bookmarkStart w:id="0" w:name="_GoBack"/>
      <w:bookmarkEnd w:id="0"/>
    </w:p>
    <w:p w:rsidR="00D17C60" w:rsidRPr="00D809C2" w:rsidRDefault="00550C90" w:rsidP="00550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87C59">
        <w:rPr>
          <w:rFonts w:ascii="Times New Roman" w:hAnsi="Times New Roman"/>
          <w:sz w:val="28"/>
          <w:szCs w:val="28"/>
        </w:rPr>
        <w:t>5</w:t>
      </w:r>
      <w:r w:rsidR="004D1A55" w:rsidRPr="004D1A55">
        <w:rPr>
          <w:rFonts w:ascii="Times New Roman" w:hAnsi="Times New Roman"/>
          <w:sz w:val="28"/>
          <w:szCs w:val="28"/>
        </w:rPr>
        <w:t xml:space="preserve">. </w:t>
      </w:r>
      <w:r w:rsidR="004D1A55" w:rsidRPr="004D1A55">
        <w:rPr>
          <w:rFonts w:ascii="Times New Roman" w:hAnsi="Times New Roman"/>
          <w:sz w:val="28"/>
          <w:szCs w:val="28"/>
          <w:lang w:val="x-none"/>
        </w:rPr>
        <w:t>Контроль за исполнением настоящего постановления оставляю за собой.</w:t>
      </w:r>
    </w:p>
    <w:p w:rsidR="00D17C60" w:rsidRDefault="00D17C60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3070A" w:rsidRDefault="0053070A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3070A" w:rsidRPr="00147B6C" w:rsidRDefault="0053070A" w:rsidP="00B2615F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2615F" w:rsidRPr="00A72DC6" w:rsidRDefault="00B2615F" w:rsidP="00DD15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DC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BA5E73">
        <w:rPr>
          <w:rFonts w:ascii="Times New Roman" w:hAnsi="Times New Roman"/>
          <w:sz w:val="28"/>
          <w:szCs w:val="28"/>
        </w:rPr>
        <w:t>Пушной</w:t>
      </w:r>
      <w:proofErr w:type="gramEnd"/>
    </w:p>
    <w:p w:rsidR="00D809C2" w:rsidRDefault="00B2615F" w:rsidP="00D80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DC6">
        <w:rPr>
          <w:rFonts w:ascii="Times New Roman" w:hAnsi="Times New Roman"/>
          <w:sz w:val="28"/>
          <w:szCs w:val="28"/>
        </w:rPr>
        <w:t>Кольского района</w:t>
      </w:r>
      <w:r w:rsidR="00BA5E73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A72DC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3A02">
        <w:rPr>
          <w:rFonts w:ascii="Times New Roman" w:hAnsi="Times New Roman"/>
          <w:sz w:val="28"/>
          <w:szCs w:val="28"/>
        </w:rPr>
        <w:t xml:space="preserve">     </w:t>
      </w:r>
      <w:r w:rsidR="00BA5E73">
        <w:rPr>
          <w:rFonts w:ascii="Times New Roman" w:hAnsi="Times New Roman"/>
          <w:sz w:val="28"/>
          <w:szCs w:val="28"/>
        </w:rPr>
        <w:t xml:space="preserve">         </w:t>
      </w:r>
      <w:r w:rsidR="00C83A02">
        <w:rPr>
          <w:rFonts w:ascii="Times New Roman" w:hAnsi="Times New Roman"/>
          <w:sz w:val="28"/>
          <w:szCs w:val="28"/>
        </w:rPr>
        <w:t xml:space="preserve">     </w:t>
      </w:r>
      <w:r w:rsidR="00DD1572">
        <w:rPr>
          <w:rFonts w:ascii="Times New Roman" w:hAnsi="Times New Roman"/>
          <w:sz w:val="28"/>
          <w:szCs w:val="28"/>
        </w:rPr>
        <w:t xml:space="preserve">           </w:t>
      </w:r>
      <w:r w:rsidR="00C83A0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3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E73">
        <w:rPr>
          <w:rFonts w:ascii="Times New Roman" w:hAnsi="Times New Roman"/>
          <w:sz w:val="28"/>
          <w:szCs w:val="28"/>
        </w:rPr>
        <w:t>В</w:t>
      </w:r>
      <w:r w:rsidR="00C83A02">
        <w:rPr>
          <w:rFonts w:ascii="Times New Roman" w:hAnsi="Times New Roman"/>
          <w:sz w:val="28"/>
          <w:szCs w:val="28"/>
        </w:rPr>
        <w:t>.</w:t>
      </w:r>
      <w:r w:rsidR="00BA5E73">
        <w:rPr>
          <w:rFonts w:ascii="Times New Roman" w:hAnsi="Times New Roman"/>
          <w:sz w:val="28"/>
          <w:szCs w:val="28"/>
        </w:rPr>
        <w:t>В</w:t>
      </w:r>
      <w:r w:rsidR="00C83A02">
        <w:rPr>
          <w:rFonts w:ascii="Times New Roman" w:hAnsi="Times New Roman"/>
          <w:sz w:val="28"/>
          <w:szCs w:val="28"/>
        </w:rPr>
        <w:t>.</w:t>
      </w:r>
      <w:r w:rsidR="00D33CFD">
        <w:rPr>
          <w:rFonts w:ascii="Times New Roman" w:hAnsi="Times New Roman"/>
          <w:sz w:val="28"/>
          <w:szCs w:val="28"/>
        </w:rPr>
        <w:t>Исаев</w:t>
      </w:r>
      <w:proofErr w:type="spellEnd"/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E87C59" w:rsidRDefault="00E87C59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64486A" w:rsidRDefault="0064486A" w:rsidP="007E009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B01AAC" w:rsidRDefault="00B01AAC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674EDA" w:rsidRDefault="00674EDA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:rsidR="0020128C" w:rsidRPr="0063514A" w:rsidRDefault="00BA5E7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BA5E73" w:rsidRPr="0063514A">
        <w:rPr>
          <w:rFonts w:ascii="Times New Roman" w:hAnsi="Times New Roman"/>
          <w:sz w:val="24"/>
          <w:szCs w:val="24"/>
        </w:rPr>
        <w:t>Пушной</w:t>
      </w:r>
      <w:proofErr w:type="gramEnd"/>
    </w:p>
    <w:p w:rsidR="007E0093" w:rsidRPr="0063514A" w:rsidRDefault="007E0093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>Кольского района</w:t>
      </w:r>
      <w:r w:rsidR="00BA5E73" w:rsidRPr="0063514A">
        <w:rPr>
          <w:rFonts w:ascii="Times New Roman" w:hAnsi="Times New Roman"/>
          <w:sz w:val="24"/>
          <w:szCs w:val="24"/>
        </w:rPr>
        <w:t xml:space="preserve"> Мурманской области</w:t>
      </w:r>
    </w:p>
    <w:p w:rsidR="007E0093" w:rsidRPr="0063514A" w:rsidRDefault="00D17C60" w:rsidP="007E0093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3514A">
        <w:rPr>
          <w:rFonts w:ascii="Times New Roman" w:hAnsi="Times New Roman"/>
          <w:sz w:val="24"/>
          <w:szCs w:val="24"/>
        </w:rPr>
        <w:t xml:space="preserve">от </w:t>
      </w:r>
      <w:r w:rsidR="0020128C" w:rsidRPr="0063514A">
        <w:rPr>
          <w:rFonts w:ascii="Times New Roman" w:hAnsi="Times New Roman"/>
          <w:sz w:val="24"/>
          <w:szCs w:val="24"/>
        </w:rPr>
        <w:t>1</w:t>
      </w:r>
      <w:r w:rsidR="00AF6D6E">
        <w:rPr>
          <w:rFonts w:ascii="Times New Roman" w:hAnsi="Times New Roman"/>
          <w:sz w:val="24"/>
          <w:szCs w:val="24"/>
        </w:rPr>
        <w:t>8</w:t>
      </w:r>
      <w:r w:rsidRPr="0063514A">
        <w:rPr>
          <w:rFonts w:ascii="Times New Roman" w:hAnsi="Times New Roman"/>
          <w:sz w:val="24"/>
          <w:szCs w:val="24"/>
        </w:rPr>
        <w:t>.11.20</w:t>
      </w:r>
      <w:r w:rsidR="00AF6D6E">
        <w:rPr>
          <w:rFonts w:ascii="Times New Roman" w:hAnsi="Times New Roman"/>
          <w:sz w:val="24"/>
          <w:szCs w:val="24"/>
        </w:rPr>
        <w:t>20</w:t>
      </w:r>
      <w:r w:rsidR="0020128C" w:rsidRPr="0063514A">
        <w:rPr>
          <w:rFonts w:ascii="Times New Roman" w:hAnsi="Times New Roman"/>
          <w:sz w:val="24"/>
          <w:szCs w:val="24"/>
        </w:rPr>
        <w:t xml:space="preserve"> </w:t>
      </w:r>
      <w:r w:rsidRPr="0063514A">
        <w:rPr>
          <w:rFonts w:ascii="Times New Roman" w:hAnsi="Times New Roman"/>
          <w:sz w:val="24"/>
          <w:szCs w:val="24"/>
        </w:rPr>
        <w:t xml:space="preserve"> № </w:t>
      </w:r>
      <w:r w:rsidR="00AF6D6E">
        <w:rPr>
          <w:rFonts w:ascii="Times New Roman" w:hAnsi="Times New Roman"/>
          <w:sz w:val="24"/>
          <w:szCs w:val="24"/>
        </w:rPr>
        <w:t>64</w:t>
      </w:r>
    </w:p>
    <w:p w:rsidR="0063514A" w:rsidRPr="00D17C60" w:rsidRDefault="0063514A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Основные направления бюджетной политики </w:t>
      </w:r>
      <w:r w:rsidR="00674EDA" w:rsidRPr="00674ED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муниципального образования </w:t>
      </w:r>
      <w:r w:rsidR="00674EDA" w:rsidRPr="00674EDA">
        <w:rPr>
          <w:rFonts w:ascii="Times New Roman" w:hAnsi="Times New Roman"/>
          <w:b/>
          <w:color w:val="000000"/>
          <w:sz w:val="28"/>
          <w:szCs w:val="28"/>
        </w:rPr>
        <w:t>сельское поселение</w:t>
      </w:r>
      <w:r w:rsidRPr="00674EDA">
        <w:rPr>
          <w:rFonts w:ascii="Times New Roman" w:hAnsi="Times New Roman"/>
          <w:b/>
          <w:sz w:val="28"/>
          <w:szCs w:val="28"/>
        </w:rPr>
        <w:t xml:space="preserve"> </w:t>
      </w:r>
      <w:r w:rsidR="00BA5E73">
        <w:rPr>
          <w:rFonts w:ascii="Times New Roman" w:hAnsi="Times New Roman"/>
          <w:b/>
          <w:sz w:val="28"/>
          <w:szCs w:val="28"/>
        </w:rPr>
        <w:t>Пушной</w:t>
      </w:r>
      <w:r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Pr="00D17C60">
        <w:rPr>
          <w:rFonts w:ascii="Times New Roman" w:hAnsi="Times New Roman"/>
          <w:b/>
          <w:sz w:val="28"/>
          <w:szCs w:val="28"/>
        </w:rPr>
        <w:t xml:space="preserve"> </w:t>
      </w:r>
      <w:r w:rsidR="00BA5E73">
        <w:rPr>
          <w:rFonts w:ascii="Times New Roman" w:hAnsi="Times New Roman"/>
          <w:b/>
          <w:sz w:val="28"/>
          <w:szCs w:val="28"/>
        </w:rPr>
        <w:t>Мурманской области</w:t>
      </w:r>
      <w:r w:rsidR="00674EDA">
        <w:rPr>
          <w:rFonts w:ascii="Times New Roman" w:hAnsi="Times New Roman"/>
          <w:b/>
          <w:sz w:val="28"/>
          <w:szCs w:val="28"/>
        </w:rPr>
        <w:t xml:space="preserve"> </w:t>
      </w: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8B2322">
        <w:rPr>
          <w:rFonts w:ascii="Times New Roman" w:hAnsi="Times New Roman"/>
          <w:b/>
          <w:sz w:val="28"/>
          <w:szCs w:val="28"/>
        </w:rPr>
        <w:t>2</w:t>
      </w:r>
      <w:r w:rsidR="00AF6D6E">
        <w:rPr>
          <w:rFonts w:ascii="Times New Roman" w:hAnsi="Times New Roman"/>
          <w:b/>
          <w:sz w:val="28"/>
          <w:szCs w:val="28"/>
        </w:rPr>
        <w:t>1</w:t>
      </w:r>
      <w:r w:rsidRPr="00D17C60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b/>
          <w:sz w:val="28"/>
          <w:szCs w:val="28"/>
        </w:rPr>
        <w:t>2</w:t>
      </w:r>
      <w:r w:rsidR="00AF6D6E">
        <w:rPr>
          <w:rFonts w:ascii="Times New Roman" w:hAnsi="Times New Roman"/>
          <w:b/>
          <w:sz w:val="28"/>
          <w:szCs w:val="28"/>
        </w:rPr>
        <w:t>2</w:t>
      </w:r>
      <w:r w:rsidRPr="00D17C60">
        <w:rPr>
          <w:rFonts w:ascii="Times New Roman" w:hAnsi="Times New Roman"/>
          <w:b/>
          <w:sz w:val="28"/>
          <w:szCs w:val="28"/>
        </w:rPr>
        <w:t xml:space="preserve"> и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AF6D6E">
        <w:rPr>
          <w:rFonts w:ascii="Times New Roman" w:hAnsi="Times New Roman"/>
          <w:b/>
          <w:sz w:val="28"/>
          <w:szCs w:val="28"/>
        </w:rPr>
        <w:t>3</w:t>
      </w:r>
      <w:r w:rsidRPr="00D17C6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74EDA" w:rsidRPr="00D17C60" w:rsidRDefault="00674EDA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sz w:val="28"/>
          <w:szCs w:val="28"/>
        </w:rPr>
      </w:pPr>
    </w:p>
    <w:p w:rsidR="00D17C60" w:rsidRPr="00D17C60" w:rsidRDefault="00D17C60" w:rsidP="002A0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62D">
        <w:rPr>
          <w:rFonts w:ascii="Times New Roman" w:hAnsi="Times New Roman"/>
          <w:sz w:val="28"/>
          <w:szCs w:val="28"/>
        </w:rPr>
        <w:t>При подготовке Основных направлений бюджетной политики на 20</w:t>
      </w:r>
      <w:r w:rsidR="008B2322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1</w:t>
      </w:r>
      <w:r w:rsidRPr="009D262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864EE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2</w:t>
      </w:r>
      <w:r w:rsidRPr="009D262D">
        <w:rPr>
          <w:rFonts w:ascii="Times New Roman" w:hAnsi="Times New Roman"/>
          <w:sz w:val="28"/>
          <w:szCs w:val="28"/>
        </w:rPr>
        <w:t xml:space="preserve"> и 20</w:t>
      </w:r>
      <w:r w:rsidR="0020128C" w:rsidRPr="009D262D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3</w:t>
      </w:r>
      <w:r w:rsidRPr="009D262D">
        <w:rPr>
          <w:rFonts w:ascii="Times New Roman" w:hAnsi="Times New Roman"/>
          <w:sz w:val="28"/>
          <w:szCs w:val="28"/>
        </w:rPr>
        <w:t xml:space="preserve"> годов (далее - Основные направления бюджетной политики) учтены положения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75078C">
        <w:rPr>
          <w:rFonts w:ascii="Times New Roman" w:hAnsi="Times New Roman"/>
          <w:color w:val="000000"/>
          <w:sz w:val="28"/>
          <w:szCs w:val="28"/>
        </w:rPr>
        <w:t>15</w:t>
      </w:r>
      <w:r w:rsidR="008B2322" w:rsidRPr="008B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январ</w:t>
      </w:r>
      <w:r w:rsidR="008B2322" w:rsidRPr="008B2322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>года</w:t>
      </w:r>
      <w:r w:rsidRPr="009D262D">
        <w:rPr>
          <w:rFonts w:ascii="Times New Roman" w:hAnsi="Times New Roman"/>
          <w:sz w:val="28"/>
          <w:szCs w:val="28"/>
        </w:rPr>
        <w:t xml:space="preserve">, 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>Указа Президента Российской Федерации от 7 мая 2012 года № 597 "О мероприятиях по реализации государственной социальной политики"</w:t>
      </w:r>
      <w:r w:rsidR="009D262D" w:rsidRPr="009D262D">
        <w:rPr>
          <w:rFonts w:ascii="Times New Roman" w:hAnsi="Times New Roman"/>
          <w:sz w:val="28"/>
          <w:szCs w:val="28"/>
        </w:rPr>
        <w:t xml:space="preserve"> </w:t>
      </w:r>
      <w:r w:rsidRPr="009D262D">
        <w:rPr>
          <w:rFonts w:ascii="Times New Roman" w:hAnsi="Times New Roman"/>
          <w:sz w:val="28"/>
          <w:szCs w:val="28"/>
        </w:rPr>
        <w:t xml:space="preserve">(далее – </w:t>
      </w:r>
      <w:r w:rsidR="0075078C">
        <w:rPr>
          <w:rFonts w:ascii="Times New Roman" w:hAnsi="Times New Roman"/>
          <w:sz w:val="28"/>
          <w:szCs w:val="28"/>
        </w:rPr>
        <w:t>У</w:t>
      </w:r>
      <w:r w:rsidRPr="009D262D">
        <w:rPr>
          <w:rFonts w:ascii="Times New Roman" w:hAnsi="Times New Roman"/>
          <w:sz w:val="28"/>
          <w:szCs w:val="28"/>
        </w:rPr>
        <w:t xml:space="preserve">каз Президента </w:t>
      </w:r>
      <w:r w:rsidR="008B2322">
        <w:rPr>
          <w:rFonts w:ascii="Times New Roman" w:hAnsi="Times New Roman"/>
          <w:sz w:val="28"/>
          <w:szCs w:val="28"/>
        </w:rPr>
        <w:t>РФ</w:t>
      </w:r>
      <w:r w:rsidRPr="009D262D">
        <w:rPr>
          <w:rFonts w:ascii="Times New Roman" w:hAnsi="Times New Roman"/>
          <w:sz w:val="28"/>
          <w:szCs w:val="28"/>
        </w:rPr>
        <w:t xml:space="preserve">), 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>бюджетной, налоговой и таможенно-тарифной политики на 20</w:t>
      </w:r>
      <w:r w:rsidR="008B23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507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</w:t>
      </w:r>
      <w:r w:rsidR="003C217F" w:rsidRPr="000866E1">
        <w:rPr>
          <w:rFonts w:ascii="Times New Roman" w:hAnsi="Times New Roman"/>
          <w:sz w:val="28"/>
          <w:szCs w:val="28"/>
        </w:rPr>
        <w:t>разработанных</w:t>
      </w:r>
      <w:r w:rsidR="003C21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4EE" w:rsidRPr="00F21F25">
        <w:rPr>
          <w:rFonts w:ascii="Times New Roman" w:eastAsia="Times New Roman" w:hAnsi="Times New Roman"/>
          <w:sz w:val="28"/>
          <w:szCs w:val="28"/>
          <w:lang w:eastAsia="ru-RU"/>
        </w:rPr>
        <w:t>Минфином России</w:t>
      </w:r>
      <w:r w:rsidR="009D262D" w:rsidRPr="009D26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078C" w:rsidRPr="000866E1">
        <w:rPr>
          <w:rFonts w:ascii="Times New Roman" w:hAnsi="Times New Roman"/>
          <w:sz w:val="28"/>
          <w:szCs w:val="28"/>
        </w:rPr>
        <w:t>Основных направлений налоговой и бюджетной политики Мурманской области на 20</w:t>
      </w:r>
      <w:r w:rsidR="0075078C">
        <w:rPr>
          <w:rFonts w:ascii="Times New Roman" w:hAnsi="Times New Roman"/>
          <w:sz w:val="28"/>
          <w:szCs w:val="28"/>
        </w:rPr>
        <w:t>21</w:t>
      </w:r>
      <w:r w:rsidR="0075078C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078C">
        <w:rPr>
          <w:rFonts w:ascii="Times New Roman" w:hAnsi="Times New Roman"/>
          <w:sz w:val="28"/>
          <w:szCs w:val="28"/>
        </w:rPr>
        <w:t>2</w:t>
      </w:r>
      <w:r w:rsidR="0075078C" w:rsidRPr="000866E1">
        <w:rPr>
          <w:rFonts w:ascii="Times New Roman" w:hAnsi="Times New Roman"/>
          <w:sz w:val="28"/>
          <w:szCs w:val="28"/>
        </w:rPr>
        <w:t xml:space="preserve"> и 202</w:t>
      </w:r>
      <w:r w:rsidR="0075078C">
        <w:rPr>
          <w:rFonts w:ascii="Times New Roman" w:hAnsi="Times New Roman"/>
          <w:sz w:val="28"/>
          <w:szCs w:val="28"/>
        </w:rPr>
        <w:t>3</w:t>
      </w:r>
      <w:r w:rsidR="0075078C" w:rsidRPr="000866E1">
        <w:rPr>
          <w:rFonts w:ascii="Times New Roman" w:hAnsi="Times New Roman"/>
          <w:sz w:val="28"/>
          <w:szCs w:val="28"/>
        </w:rPr>
        <w:t xml:space="preserve"> годов, разработанных Министерством финансов Мурманской области</w:t>
      </w:r>
      <w:r w:rsidR="0075078C" w:rsidRPr="00DD15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078C" w:rsidRPr="000866E1">
        <w:rPr>
          <w:rFonts w:ascii="Times New Roman" w:hAnsi="Times New Roman"/>
          <w:sz w:val="28"/>
          <w:szCs w:val="28"/>
        </w:rPr>
        <w:t>Основных направлени</w:t>
      </w:r>
      <w:r w:rsidR="0075078C">
        <w:rPr>
          <w:rFonts w:ascii="Times New Roman" w:hAnsi="Times New Roman"/>
          <w:sz w:val="28"/>
          <w:szCs w:val="28"/>
        </w:rPr>
        <w:t>й</w:t>
      </w:r>
      <w:r w:rsidR="0075078C" w:rsidRPr="000866E1">
        <w:rPr>
          <w:rFonts w:ascii="Times New Roman" w:hAnsi="Times New Roman"/>
          <w:sz w:val="28"/>
          <w:szCs w:val="28"/>
        </w:rPr>
        <w:t xml:space="preserve"> бюджетной политики муниципального образования Кольский район на 20</w:t>
      </w:r>
      <w:r w:rsidR="0075078C">
        <w:rPr>
          <w:rFonts w:ascii="Times New Roman" w:hAnsi="Times New Roman"/>
          <w:sz w:val="28"/>
          <w:szCs w:val="28"/>
        </w:rPr>
        <w:t>21</w:t>
      </w:r>
      <w:r w:rsidR="0075078C" w:rsidRPr="000866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078C">
        <w:rPr>
          <w:rFonts w:ascii="Times New Roman" w:hAnsi="Times New Roman"/>
          <w:sz w:val="28"/>
          <w:szCs w:val="28"/>
        </w:rPr>
        <w:t>2</w:t>
      </w:r>
      <w:r w:rsidR="0075078C" w:rsidRPr="000866E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75078C" w:rsidRPr="000866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078C" w:rsidRPr="000866E1">
        <w:rPr>
          <w:rFonts w:ascii="Times New Roman" w:hAnsi="Times New Roman"/>
          <w:sz w:val="28"/>
          <w:szCs w:val="28"/>
        </w:rPr>
        <w:t>202</w:t>
      </w:r>
      <w:r w:rsidR="0075078C">
        <w:rPr>
          <w:rFonts w:ascii="Times New Roman" w:hAnsi="Times New Roman"/>
          <w:sz w:val="28"/>
          <w:szCs w:val="28"/>
        </w:rPr>
        <w:t>3</w:t>
      </w:r>
      <w:r w:rsidR="0075078C" w:rsidRPr="000866E1">
        <w:rPr>
          <w:rFonts w:ascii="Times New Roman" w:hAnsi="Times New Roman"/>
          <w:sz w:val="28"/>
          <w:szCs w:val="28"/>
        </w:rPr>
        <w:t xml:space="preserve"> годов, утвержденных </w:t>
      </w:r>
      <w:r w:rsidR="0075078C">
        <w:rPr>
          <w:rFonts w:ascii="Times New Roman" w:hAnsi="Times New Roman"/>
          <w:sz w:val="28"/>
          <w:szCs w:val="28"/>
        </w:rPr>
        <w:t xml:space="preserve">постановлением </w:t>
      </w:r>
      <w:r w:rsidR="0075078C" w:rsidRPr="000866E1">
        <w:rPr>
          <w:rFonts w:ascii="Times New Roman" w:hAnsi="Times New Roman"/>
          <w:sz w:val="28"/>
          <w:szCs w:val="28"/>
        </w:rPr>
        <w:t>администраци</w:t>
      </w:r>
      <w:r w:rsidR="0075078C">
        <w:rPr>
          <w:rFonts w:ascii="Times New Roman" w:hAnsi="Times New Roman"/>
          <w:sz w:val="28"/>
          <w:szCs w:val="28"/>
        </w:rPr>
        <w:t>и</w:t>
      </w:r>
      <w:r w:rsidR="0075078C" w:rsidRPr="000866E1">
        <w:rPr>
          <w:rFonts w:ascii="Times New Roman" w:hAnsi="Times New Roman"/>
          <w:sz w:val="28"/>
          <w:szCs w:val="28"/>
        </w:rPr>
        <w:t xml:space="preserve"> Кольского района</w:t>
      </w:r>
      <w:r w:rsidR="0075078C">
        <w:rPr>
          <w:rFonts w:ascii="Times New Roman" w:hAnsi="Times New Roman"/>
          <w:sz w:val="28"/>
          <w:szCs w:val="28"/>
        </w:rPr>
        <w:t xml:space="preserve"> от 16.11.2020 года № 1282</w:t>
      </w:r>
      <w:r w:rsidR="0075078C">
        <w:rPr>
          <w:rFonts w:ascii="Times New Roman" w:hAnsi="Times New Roman"/>
          <w:color w:val="000000"/>
          <w:sz w:val="28"/>
          <w:szCs w:val="28"/>
        </w:rPr>
        <w:t xml:space="preserve">, Основных направлений налоговой политики </w:t>
      </w:r>
      <w:r w:rsidR="00674EDA" w:rsidRPr="00674EDA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муниципального образования</w:t>
      </w:r>
      <w:r w:rsidR="00674EDA" w:rsidRPr="000866E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674EDA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="0075078C">
        <w:rPr>
          <w:rFonts w:ascii="Times New Roman" w:hAnsi="Times New Roman"/>
          <w:color w:val="000000"/>
          <w:sz w:val="28"/>
          <w:szCs w:val="28"/>
        </w:rPr>
        <w:t>Пушной  Кольского</w:t>
      </w:r>
      <w:r w:rsidR="0075078C" w:rsidRPr="00030B9E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75078C">
        <w:rPr>
          <w:rFonts w:ascii="Times New Roman" w:hAnsi="Times New Roman"/>
          <w:color w:val="000000"/>
          <w:sz w:val="28"/>
          <w:szCs w:val="28"/>
        </w:rPr>
        <w:t>а Мурманской области на 2021 год и плановый период 2022 и 2023</w:t>
      </w:r>
      <w:r w:rsidR="0075078C" w:rsidRPr="00030B9E">
        <w:rPr>
          <w:rFonts w:ascii="Times New Roman" w:hAnsi="Times New Roman"/>
          <w:color w:val="000000"/>
          <w:sz w:val="28"/>
          <w:szCs w:val="28"/>
        </w:rPr>
        <w:t xml:space="preserve"> годов, утвержденных постановлением администрации </w:t>
      </w:r>
      <w:r w:rsidR="0075078C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Пушной </w:t>
      </w:r>
      <w:r w:rsidR="0075078C" w:rsidRPr="00030B9E">
        <w:rPr>
          <w:rFonts w:ascii="Times New Roman" w:hAnsi="Times New Roman"/>
          <w:color w:val="000000"/>
          <w:sz w:val="28"/>
          <w:szCs w:val="28"/>
        </w:rPr>
        <w:t>Кольско</w:t>
      </w:r>
      <w:r w:rsidR="0075078C">
        <w:rPr>
          <w:rFonts w:ascii="Times New Roman" w:hAnsi="Times New Roman"/>
          <w:color w:val="000000"/>
          <w:sz w:val="28"/>
          <w:szCs w:val="28"/>
        </w:rPr>
        <w:t>го района Мурманской области от 16</w:t>
      </w:r>
      <w:r w:rsidR="0075078C" w:rsidRPr="004B543D">
        <w:rPr>
          <w:rFonts w:ascii="Times New Roman" w:hAnsi="Times New Roman"/>
          <w:color w:val="000000"/>
          <w:sz w:val="28"/>
          <w:szCs w:val="28"/>
        </w:rPr>
        <w:t>.11.20</w:t>
      </w:r>
      <w:r w:rsidR="0075078C">
        <w:rPr>
          <w:rFonts w:ascii="Times New Roman" w:hAnsi="Times New Roman"/>
          <w:color w:val="000000"/>
          <w:sz w:val="28"/>
          <w:szCs w:val="28"/>
        </w:rPr>
        <w:t>20</w:t>
      </w:r>
      <w:r w:rsidR="0075078C" w:rsidRPr="004B543D">
        <w:rPr>
          <w:rFonts w:ascii="Times New Roman" w:hAnsi="Times New Roman"/>
          <w:color w:val="000000"/>
          <w:sz w:val="28"/>
          <w:szCs w:val="28"/>
        </w:rPr>
        <w:t xml:space="preserve"> года № 5</w:t>
      </w:r>
      <w:r w:rsidR="0075078C">
        <w:rPr>
          <w:rFonts w:ascii="Times New Roman" w:hAnsi="Times New Roman"/>
          <w:color w:val="000000"/>
          <w:sz w:val="28"/>
          <w:szCs w:val="28"/>
        </w:rPr>
        <w:t>8</w:t>
      </w:r>
      <w:r w:rsidR="0075078C" w:rsidRPr="004B543D">
        <w:rPr>
          <w:rFonts w:ascii="Times New Roman" w:hAnsi="Times New Roman"/>
          <w:sz w:val="28"/>
          <w:szCs w:val="28"/>
        </w:rPr>
        <w:t xml:space="preserve">, </w:t>
      </w:r>
      <w:r w:rsidR="003C217F">
        <w:rPr>
          <w:rFonts w:ascii="Times New Roman" w:hAnsi="Times New Roman"/>
          <w:sz w:val="28"/>
          <w:szCs w:val="28"/>
        </w:rPr>
        <w:t xml:space="preserve">а также </w:t>
      </w:r>
      <w:r w:rsidR="0075078C" w:rsidRPr="00030B9E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  <w:r w:rsidR="0075078C">
        <w:rPr>
          <w:rFonts w:ascii="Times New Roman" w:hAnsi="Times New Roman"/>
          <w:color w:val="000000"/>
          <w:sz w:val="28"/>
          <w:szCs w:val="28"/>
        </w:rPr>
        <w:t>сельского поселения Пушной Кольского района Мурманской области</w:t>
      </w:r>
      <w:r w:rsidR="001D0133" w:rsidRPr="004B543D">
        <w:rPr>
          <w:rFonts w:ascii="Times New Roman" w:hAnsi="Times New Roman"/>
          <w:color w:val="000000"/>
          <w:sz w:val="28"/>
          <w:szCs w:val="28"/>
        </w:rPr>
        <w:t>,</w:t>
      </w:r>
      <w:r w:rsidR="001D0133" w:rsidRPr="009D2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6E2">
        <w:rPr>
          <w:rFonts w:ascii="Times New Roman" w:hAnsi="Times New Roman"/>
          <w:sz w:val="28"/>
          <w:szCs w:val="28"/>
        </w:rPr>
        <w:t>ины</w:t>
      </w:r>
      <w:r w:rsidR="0075078C">
        <w:rPr>
          <w:rFonts w:ascii="Times New Roman" w:hAnsi="Times New Roman"/>
          <w:sz w:val="28"/>
          <w:szCs w:val="28"/>
        </w:rPr>
        <w:t>х</w:t>
      </w:r>
      <w:proofErr w:type="gramEnd"/>
      <w:r w:rsidRPr="009D262D">
        <w:rPr>
          <w:rFonts w:ascii="Times New Roman" w:hAnsi="Times New Roman"/>
          <w:sz w:val="28"/>
          <w:szCs w:val="28"/>
        </w:rPr>
        <w:t xml:space="preserve"> документ</w:t>
      </w:r>
      <w:r w:rsidR="0075078C">
        <w:rPr>
          <w:rFonts w:ascii="Times New Roman" w:hAnsi="Times New Roman"/>
          <w:sz w:val="28"/>
          <w:szCs w:val="28"/>
        </w:rPr>
        <w:t>ов</w:t>
      </w:r>
      <w:r w:rsidRPr="009D262D">
        <w:rPr>
          <w:rFonts w:ascii="Times New Roman" w:hAnsi="Times New Roman"/>
          <w:sz w:val="28"/>
          <w:szCs w:val="28"/>
        </w:rPr>
        <w:t>.</w:t>
      </w:r>
    </w:p>
    <w:p w:rsidR="00A15532" w:rsidRDefault="00A15532" w:rsidP="00D17C60">
      <w:pPr>
        <w:pStyle w:val="1"/>
        <w:tabs>
          <w:tab w:val="left" w:pos="993"/>
        </w:tabs>
        <w:suppressAutoHyphens/>
        <w:ind w:left="113" w:firstLine="709"/>
        <w:rPr>
          <w:lang w:val="ru-RU"/>
        </w:rPr>
      </w:pPr>
    </w:p>
    <w:p w:rsidR="00D17C60" w:rsidRPr="00D17C60" w:rsidRDefault="00D17C60" w:rsidP="00D17C60">
      <w:pPr>
        <w:pStyle w:val="1"/>
        <w:tabs>
          <w:tab w:val="left" w:pos="993"/>
        </w:tabs>
        <w:suppressAutoHyphens/>
        <w:ind w:left="113" w:firstLine="709"/>
      </w:pPr>
      <w:r w:rsidRPr="00D17C60">
        <w:t>1. Цели и задачи бюджетной политики на 20</w:t>
      </w:r>
      <w:r w:rsidR="008B2322">
        <w:rPr>
          <w:lang w:val="ru-RU"/>
        </w:rPr>
        <w:t>2</w:t>
      </w:r>
      <w:r w:rsidR="0075078C">
        <w:rPr>
          <w:lang w:val="ru-RU"/>
        </w:rPr>
        <w:t>1</w:t>
      </w:r>
      <w:r w:rsidRPr="00D17C60">
        <w:t xml:space="preserve"> год</w:t>
      </w:r>
    </w:p>
    <w:p w:rsidR="00D17C60" w:rsidRPr="00D17C60" w:rsidRDefault="00D17C60" w:rsidP="00D17C60">
      <w:pPr>
        <w:pStyle w:val="1"/>
        <w:tabs>
          <w:tab w:val="left" w:pos="993"/>
        </w:tabs>
        <w:suppressAutoHyphens/>
        <w:ind w:left="113" w:firstLine="709"/>
      </w:pPr>
      <w:r w:rsidRPr="00D17C60">
        <w:t>и на плановый период 20</w:t>
      </w:r>
      <w:r w:rsidR="004B543D">
        <w:rPr>
          <w:lang w:val="ru-RU"/>
        </w:rPr>
        <w:t>2</w:t>
      </w:r>
      <w:r w:rsidR="0075078C">
        <w:rPr>
          <w:lang w:val="ru-RU"/>
        </w:rPr>
        <w:t>2</w:t>
      </w:r>
      <w:r w:rsidRPr="00D17C60">
        <w:t xml:space="preserve"> и 20</w:t>
      </w:r>
      <w:r w:rsidR="0020128C">
        <w:rPr>
          <w:lang w:val="ru-RU"/>
        </w:rPr>
        <w:t>2</w:t>
      </w:r>
      <w:r w:rsidR="0075078C">
        <w:rPr>
          <w:lang w:val="ru-RU"/>
        </w:rPr>
        <w:t>3</w:t>
      </w:r>
      <w:r w:rsidRPr="00D17C60">
        <w:t xml:space="preserve"> годов</w:t>
      </w:r>
    </w:p>
    <w:p w:rsidR="00D17C60" w:rsidRPr="00D17C60" w:rsidRDefault="00D17C60" w:rsidP="002A0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C60">
        <w:rPr>
          <w:rFonts w:ascii="Times New Roman" w:hAnsi="Times New Roman"/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</w:t>
      </w:r>
      <w:r w:rsidR="009D262D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5E73">
        <w:rPr>
          <w:rFonts w:ascii="Times New Roman" w:hAnsi="Times New Roman"/>
          <w:sz w:val="28"/>
          <w:szCs w:val="28"/>
        </w:rPr>
        <w:t>сельско</w:t>
      </w:r>
      <w:r w:rsidR="009D262D">
        <w:rPr>
          <w:rFonts w:ascii="Times New Roman" w:hAnsi="Times New Roman"/>
          <w:sz w:val="28"/>
          <w:szCs w:val="28"/>
        </w:rPr>
        <w:t>е</w:t>
      </w:r>
      <w:r w:rsidR="00BA5E73">
        <w:rPr>
          <w:rFonts w:ascii="Times New Roman" w:hAnsi="Times New Roman"/>
          <w:sz w:val="28"/>
          <w:szCs w:val="28"/>
        </w:rPr>
        <w:t xml:space="preserve"> поселени</w:t>
      </w:r>
      <w:r w:rsidR="009D262D">
        <w:rPr>
          <w:rFonts w:ascii="Times New Roman" w:hAnsi="Times New Roman"/>
          <w:sz w:val="28"/>
          <w:szCs w:val="28"/>
        </w:rPr>
        <w:t>е</w:t>
      </w:r>
      <w:r w:rsidR="00BA5E73">
        <w:rPr>
          <w:rFonts w:ascii="Times New Roman" w:hAnsi="Times New Roman"/>
          <w:sz w:val="28"/>
          <w:szCs w:val="28"/>
        </w:rPr>
        <w:t xml:space="preserve"> 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A5E73">
        <w:rPr>
          <w:rFonts w:ascii="Times New Roman" w:hAnsi="Times New Roman"/>
          <w:sz w:val="28"/>
          <w:szCs w:val="28"/>
        </w:rPr>
        <w:t xml:space="preserve">Мурманской </w:t>
      </w:r>
      <w:r w:rsidR="004864A9">
        <w:rPr>
          <w:rFonts w:ascii="Times New Roman" w:hAnsi="Times New Roman"/>
          <w:sz w:val="28"/>
          <w:szCs w:val="28"/>
        </w:rPr>
        <w:t>области</w:t>
      </w:r>
      <w:r w:rsidR="004864A9" w:rsidRPr="00D17C60">
        <w:rPr>
          <w:rFonts w:ascii="Times New Roman" w:hAnsi="Times New Roman"/>
          <w:sz w:val="28"/>
          <w:szCs w:val="28"/>
        </w:rPr>
        <w:t xml:space="preserve"> на</w:t>
      </w:r>
      <w:r w:rsidRPr="00D17C60">
        <w:rPr>
          <w:rFonts w:ascii="Times New Roman" w:hAnsi="Times New Roman"/>
          <w:sz w:val="28"/>
          <w:szCs w:val="28"/>
        </w:rPr>
        <w:t xml:space="preserve"> 20</w:t>
      </w:r>
      <w:r w:rsidR="008B2322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A1EE2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2</w:t>
      </w:r>
      <w:r w:rsidRPr="00D17C60">
        <w:rPr>
          <w:rFonts w:ascii="Times New Roman" w:hAnsi="Times New Roman"/>
          <w:sz w:val="28"/>
          <w:szCs w:val="28"/>
        </w:rPr>
        <w:t xml:space="preserve"> и 20</w:t>
      </w:r>
      <w:r w:rsidR="0020128C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годов (далее - проект бюджета </w:t>
      </w:r>
      <w:r w:rsidR="00D65B50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5B50">
        <w:rPr>
          <w:rFonts w:ascii="Times New Roman" w:hAnsi="Times New Roman"/>
          <w:sz w:val="28"/>
          <w:szCs w:val="28"/>
        </w:rPr>
        <w:t>сельское поселение</w:t>
      </w:r>
      <w:r w:rsidR="00D65B50" w:rsidRPr="00D17C60">
        <w:rPr>
          <w:rFonts w:ascii="Times New Roman" w:hAnsi="Times New Roman"/>
          <w:sz w:val="28"/>
          <w:szCs w:val="28"/>
        </w:rPr>
        <w:t xml:space="preserve"> </w:t>
      </w:r>
      <w:r w:rsidR="004B543D">
        <w:rPr>
          <w:rFonts w:ascii="Times New Roman" w:hAnsi="Times New Roman"/>
          <w:sz w:val="28"/>
          <w:szCs w:val="28"/>
        </w:rPr>
        <w:t xml:space="preserve">Пушной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A5E73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8B2322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20128C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годы) и подходов к его формированию.</w:t>
      </w:r>
      <w:proofErr w:type="gramEnd"/>
    </w:p>
    <w:p w:rsidR="005B7A92" w:rsidRPr="003E7666" w:rsidRDefault="00D17C60" w:rsidP="002A0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Основные направления бюджетной политики на 20</w:t>
      </w:r>
      <w:r w:rsidR="008B2322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– 20</w:t>
      </w:r>
      <w:r w:rsidR="0020128C">
        <w:rPr>
          <w:rFonts w:ascii="Times New Roman" w:hAnsi="Times New Roman"/>
          <w:sz w:val="28"/>
          <w:szCs w:val="28"/>
        </w:rPr>
        <w:t>2</w:t>
      </w:r>
      <w:r w:rsidR="0075078C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годы направлены на </w:t>
      </w:r>
      <w:r w:rsidR="005B7A92" w:rsidRPr="00D17C60">
        <w:rPr>
          <w:rFonts w:ascii="Times New Roman" w:hAnsi="Times New Roman"/>
          <w:sz w:val="28"/>
          <w:szCs w:val="28"/>
        </w:rPr>
        <w:t>создание условий для устойчивого социально-экономического</w:t>
      </w:r>
      <w:r w:rsidR="005B7A92">
        <w:rPr>
          <w:rFonts w:ascii="Times New Roman" w:hAnsi="Times New Roman"/>
          <w:sz w:val="28"/>
          <w:szCs w:val="28"/>
        </w:rPr>
        <w:t xml:space="preserve"> развития сельского поселения</w:t>
      </w:r>
      <w:r w:rsidR="005B7A92" w:rsidRPr="00D17C60">
        <w:rPr>
          <w:rFonts w:ascii="Times New Roman" w:hAnsi="Times New Roman"/>
          <w:sz w:val="28"/>
          <w:szCs w:val="28"/>
        </w:rPr>
        <w:t xml:space="preserve"> </w:t>
      </w:r>
      <w:r w:rsidR="005B7A92"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="005B7A92" w:rsidRPr="00D17C60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с целью сохранения социальной и финансовой стабильности</w:t>
      </w:r>
      <w:r w:rsidR="005B7A92">
        <w:rPr>
          <w:rFonts w:ascii="Times New Roman" w:hAnsi="Times New Roman"/>
          <w:sz w:val="28"/>
          <w:szCs w:val="28"/>
        </w:rPr>
        <w:t>.</w:t>
      </w:r>
      <w:r w:rsidRPr="00D17C60">
        <w:rPr>
          <w:rFonts w:ascii="Times New Roman" w:hAnsi="Times New Roman"/>
          <w:sz w:val="28"/>
          <w:szCs w:val="28"/>
        </w:rPr>
        <w:t xml:space="preserve"> </w:t>
      </w:r>
    </w:p>
    <w:p w:rsidR="0075078C" w:rsidRPr="0075078C" w:rsidRDefault="0075078C" w:rsidP="00750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корректив, внесенных в реализацию бюджетной политики на федеральном уровне в связи с глобальной пандемией </w:t>
      </w:r>
      <w:proofErr w:type="spellStart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приоритетами </w:t>
      </w:r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бюджетной политики остается обеспечение долгосрочной сбалансированности и финансовой устойчивости бюджетной системы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hAnsi="Times New Roman"/>
          <w:sz w:val="28"/>
          <w:szCs w:val="28"/>
        </w:rPr>
        <w:t>Пушной Кольского района Мурманской области</w:t>
      </w:r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безусловного исполнения всех принятых обязательств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</w:t>
      </w:r>
      <w:proofErr w:type="spellStart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>приоритизация</w:t>
      </w:r>
      <w:proofErr w:type="spellEnd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расходов, исходя из задач, поставленных в Указе Президента Российской Федерации, посредством направления в</w:t>
      </w:r>
      <w:proofErr w:type="gramEnd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первоочередном </w:t>
      </w:r>
      <w:proofErr w:type="gramStart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7507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реализацию региональных проектов в рамках национальных проектов (программ). 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бюджетной политики 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A52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A52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являются: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управления общественными финансами, строгое соблюдение бюджетно-финансовой дисциплины всеми главными распорядителями и получателями бюджетных средств;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внутреннего муниципального финансового </w:t>
      </w: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обеспечение эффективного расходования бюджетных средств, четкой увязки бюджетных расходов с установленными целями государственной политики;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мобилизация внутренних источников, путем проведения оценки эффективности бюджетных расходов (в том числе на стадии планирования) и сокращения неэффективных расходов;</w:t>
      </w:r>
    </w:p>
    <w:p w:rsidR="005A5221" w:rsidRPr="005A5221" w:rsidRDefault="005A5221" w:rsidP="005A5221">
      <w:pPr>
        <w:tabs>
          <w:tab w:val="left" w:pos="851"/>
        </w:tabs>
        <w:spacing w:after="0" w:line="240" w:lineRule="auto"/>
        <w:ind w:right="6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- совершенствование межбюджетного регулирования;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недопущение </w:t>
      </w:r>
      <w:r w:rsidR="005A5221" w:rsidRPr="00C346BE">
        <w:rPr>
          <w:rFonts w:ascii="Times New Roman" w:eastAsia="Times New Roman" w:hAnsi="Times New Roman"/>
          <w:sz w:val="28"/>
          <w:szCs w:val="28"/>
          <w:lang w:eastAsia="ru-RU"/>
        </w:rPr>
        <w:t>возникновения</w:t>
      </w:r>
      <w:r w:rsidR="005A5221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кредиторской задолженности по заработной плате и социальным выплатам;</w:t>
      </w:r>
    </w:p>
    <w:p w:rsidR="005B7A92" w:rsidRPr="00E75192" w:rsidRDefault="005B7A92" w:rsidP="005B7A92">
      <w:pPr>
        <w:spacing w:after="0" w:line="240" w:lineRule="auto"/>
        <w:ind w:left="-15" w:right="63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обеспечение открытости и прозрачности информации об управлении общественными финансами, обеспечение вовлечения населения городского поселения в обсуждение и принятие конкретных бюджетных решений, общественного контроля их эффективности и результативности.</w:t>
      </w:r>
    </w:p>
    <w:p w:rsidR="005B7A92" w:rsidRDefault="005B7A92" w:rsidP="005B7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бюджетными ресурсами предполагается:</w:t>
      </w:r>
    </w:p>
    <w:p w:rsidR="005A5221" w:rsidRPr="005A5221" w:rsidRDefault="005A5221" w:rsidP="005A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- аккумулирование, начиная с 2021 года, на едином казначейском счете (ЕКС) средств бюджетов всех уровней, бюджетных и автономных учреждений, юридических лиц (получателей субсидий), что позволит снизить </w:t>
      </w:r>
      <w:proofErr w:type="spell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трансакционные</w:t>
      </w:r>
      <w:proofErr w:type="spellEnd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издержки, сократить сроки зачисления доходов в бюджеты, полноценно использовать современные банковские технологии, расширить платежные сервисы, повысить доступность и комфортность оплаты государственных (муниципальных)  услуг для граждан и организаций;</w:t>
      </w:r>
      <w:proofErr w:type="gramEnd"/>
    </w:p>
    <w:p w:rsidR="005A5221" w:rsidRPr="005A5221" w:rsidRDefault="005A5221" w:rsidP="005A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- повышение оперативности принятия решений о внесении изменений в сводную бюджетную роспись бюджета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Кольского района Мурманской области в части финансового обеспечения реализации национальных проектов (программ), приоритетных региональных проектов, иных расходов бюджета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Кольского района Мурманской области, в целях </w:t>
      </w:r>
      <w:proofErr w:type="spell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предоставляются межбюджетные трансферты из областного бюджета, в том числе путем реализации дополнительных</w:t>
      </w:r>
      <w:proofErr w:type="gramEnd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оснований 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внесения изменений в сводную бюджетную роспись бюджета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Кольского района Мурманской области, позволяющих без внесения изменений в решение о бюджете своевременно направлять бюджетные средства для финансового обеспечения мероприятий, связанных с профилактикой и устранением последствий распространения </w:t>
      </w:r>
      <w:proofErr w:type="spell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инфекции;</w:t>
      </w:r>
    </w:p>
    <w:p w:rsidR="005A5221" w:rsidRPr="005A5221" w:rsidRDefault="005A5221" w:rsidP="005A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- применение режима первоочередных расходов, позволяющего не допускать проведение кассовых выплат при наличии у бюджетных и автономных учреждений просроченной кредиторской задолженности по расходам на оплату труда и уплату взносов по обязательному социальному страхованию на выплаты по оплате труда и иные выплаты работникам, а также неисполненных исполнительных документов и решений налоговых органов;</w:t>
      </w:r>
    </w:p>
    <w:p w:rsidR="005A5221" w:rsidRPr="005A5221" w:rsidRDefault="005A5221" w:rsidP="005A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реализация мер по восстановлению платежеспособности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Кольского района Мурманской области во исполнение пункта 4 статьи 168.4 Бюджетного кодекса; </w:t>
      </w:r>
    </w:p>
    <w:p w:rsidR="005A5221" w:rsidRPr="005A5221" w:rsidRDefault="005A5221" w:rsidP="005A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учет результатов рассмотрения оценки налоговых расходов при формировании основных направлений бюджетной и налоговой политики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й Кольского района Мурманской области, а также при проведении </w:t>
      </w:r>
      <w:proofErr w:type="gramStart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реализации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Пушно</w:t>
      </w:r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й Кольского района Мурманской области</w:t>
      </w:r>
      <w:proofErr w:type="gramEnd"/>
      <w:r w:rsidRPr="005A522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5221" w:rsidRDefault="005A5221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2. Основные положения, принятые за основу при формировании</w:t>
      </w:r>
    </w:p>
    <w:p w:rsidR="00D65B50" w:rsidRDefault="00D17C60" w:rsidP="00D65B5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прогноза доходов бюджета </w:t>
      </w:r>
      <w:r w:rsidR="00D65B50" w:rsidRPr="00D65B5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D65B50">
        <w:rPr>
          <w:rFonts w:ascii="Times New Roman" w:hAnsi="Times New Roman"/>
          <w:b/>
          <w:sz w:val="28"/>
          <w:szCs w:val="28"/>
        </w:rPr>
        <w:t xml:space="preserve"> </w:t>
      </w:r>
      <w:r w:rsidR="00AB7461">
        <w:rPr>
          <w:rFonts w:ascii="Times New Roman" w:hAnsi="Times New Roman"/>
          <w:b/>
          <w:sz w:val="28"/>
          <w:szCs w:val="28"/>
        </w:rPr>
        <w:t>Пушной</w:t>
      </w:r>
      <w:r w:rsidR="00D65B50">
        <w:rPr>
          <w:rFonts w:ascii="Times New Roman" w:hAnsi="Times New Roman"/>
          <w:b/>
          <w:sz w:val="28"/>
          <w:szCs w:val="28"/>
        </w:rPr>
        <w:t xml:space="preserve"> </w:t>
      </w:r>
      <w:r w:rsidRPr="00D17C60">
        <w:rPr>
          <w:rFonts w:ascii="Times New Roman" w:hAnsi="Times New Roman"/>
          <w:b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b/>
          <w:sz w:val="28"/>
          <w:szCs w:val="28"/>
        </w:rPr>
        <w:t xml:space="preserve">Мурманской области </w:t>
      </w:r>
    </w:p>
    <w:p w:rsidR="00D17C60" w:rsidRPr="00D17C60" w:rsidRDefault="00D17C60" w:rsidP="00D65B5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A9370D">
        <w:rPr>
          <w:rFonts w:ascii="Times New Roman" w:hAnsi="Times New Roman"/>
          <w:b/>
          <w:sz w:val="28"/>
          <w:szCs w:val="28"/>
        </w:rPr>
        <w:t>2</w:t>
      </w:r>
      <w:r w:rsidR="005A5221">
        <w:rPr>
          <w:rFonts w:ascii="Times New Roman" w:hAnsi="Times New Roman"/>
          <w:b/>
          <w:sz w:val="28"/>
          <w:szCs w:val="28"/>
        </w:rPr>
        <w:t>1</w:t>
      </w:r>
      <w:r w:rsidRPr="00D17C60">
        <w:rPr>
          <w:rFonts w:ascii="Times New Roman" w:hAnsi="Times New Roman"/>
          <w:b/>
          <w:sz w:val="28"/>
          <w:szCs w:val="28"/>
        </w:rPr>
        <w:t xml:space="preserve"> - 20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5A5221">
        <w:rPr>
          <w:rFonts w:ascii="Times New Roman" w:hAnsi="Times New Roman"/>
          <w:b/>
          <w:sz w:val="28"/>
          <w:szCs w:val="28"/>
        </w:rPr>
        <w:t>3</w:t>
      </w:r>
      <w:r w:rsidRPr="00D17C6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17C60" w:rsidRPr="00D17C60" w:rsidRDefault="00D17C60" w:rsidP="002A0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Прогноз доходов бюджета </w:t>
      </w:r>
      <w:r w:rsidR="00D65B50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65B50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9370D">
        <w:rPr>
          <w:rFonts w:ascii="Times New Roman" w:hAnsi="Times New Roman"/>
          <w:sz w:val="28"/>
          <w:szCs w:val="28"/>
        </w:rPr>
        <w:t>2</w:t>
      </w:r>
      <w:r w:rsidR="005A5221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20128C">
        <w:rPr>
          <w:rFonts w:ascii="Times New Roman" w:hAnsi="Times New Roman"/>
          <w:sz w:val="28"/>
          <w:szCs w:val="28"/>
        </w:rPr>
        <w:t>2</w:t>
      </w:r>
      <w:r w:rsidR="005A5221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</w:t>
      </w:r>
      <w:r w:rsidR="00071B8A">
        <w:rPr>
          <w:rFonts w:ascii="Times New Roman" w:hAnsi="Times New Roman"/>
          <w:sz w:val="28"/>
          <w:szCs w:val="28"/>
        </w:rPr>
        <w:t>ы основан на базовом варианте</w:t>
      </w:r>
      <w:r w:rsidRPr="00D17C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7C60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1D0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1D0133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sz w:val="28"/>
          <w:szCs w:val="28"/>
        </w:rPr>
        <w:t>Мурманской области</w:t>
      </w:r>
      <w:proofErr w:type="gramEnd"/>
      <w:r w:rsidR="00AB7461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9370D">
        <w:rPr>
          <w:rFonts w:ascii="Times New Roman" w:hAnsi="Times New Roman"/>
          <w:sz w:val="28"/>
          <w:szCs w:val="28"/>
        </w:rPr>
        <w:t>2</w:t>
      </w:r>
      <w:r w:rsidR="005A5221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год </w:t>
      </w:r>
      <w:r w:rsidR="00A15532" w:rsidRPr="00D17C60">
        <w:rPr>
          <w:rFonts w:ascii="Times New Roman" w:hAnsi="Times New Roman"/>
          <w:sz w:val="28"/>
          <w:szCs w:val="28"/>
        </w:rPr>
        <w:t>и плановый период 20</w:t>
      </w:r>
      <w:r w:rsidR="00A15532">
        <w:rPr>
          <w:rFonts w:ascii="Times New Roman" w:hAnsi="Times New Roman"/>
          <w:sz w:val="28"/>
          <w:szCs w:val="28"/>
        </w:rPr>
        <w:t>22</w:t>
      </w:r>
      <w:r w:rsidR="00A15532" w:rsidRPr="00D17C60">
        <w:rPr>
          <w:rFonts w:ascii="Times New Roman" w:hAnsi="Times New Roman"/>
          <w:sz w:val="28"/>
          <w:szCs w:val="28"/>
        </w:rPr>
        <w:t xml:space="preserve"> и 20</w:t>
      </w:r>
      <w:r w:rsidR="00A15532">
        <w:rPr>
          <w:rFonts w:ascii="Times New Roman" w:hAnsi="Times New Roman"/>
          <w:sz w:val="28"/>
          <w:szCs w:val="28"/>
        </w:rPr>
        <w:t>23</w:t>
      </w:r>
      <w:r w:rsidR="00A15532" w:rsidRPr="00D17C60">
        <w:rPr>
          <w:rFonts w:ascii="Times New Roman" w:hAnsi="Times New Roman"/>
          <w:sz w:val="28"/>
          <w:szCs w:val="28"/>
        </w:rPr>
        <w:t xml:space="preserve"> годов</w:t>
      </w:r>
      <w:r w:rsidR="00A15532" w:rsidRPr="00C34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5221" w:rsidRPr="00C34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влияния на экономическую активность распространения новой </w:t>
      </w:r>
      <w:proofErr w:type="spellStart"/>
      <w:r w:rsidR="005A5221" w:rsidRPr="00C34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5A5221" w:rsidRPr="00C346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</w:t>
      </w:r>
      <w:r w:rsidRPr="00D17C60">
        <w:rPr>
          <w:rFonts w:ascii="Times New Roman" w:hAnsi="Times New Roman"/>
          <w:sz w:val="28"/>
          <w:szCs w:val="28"/>
        </w:rPr>
        <w:t>.</w:t>
      </w:r>
    </w:p>
    <w:p w:rsidR="006A41E4" w:rsidRDefault="00D17C60" w:rsidP="002A0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Прогноз доходов сформирован с учетом изменений в налоговом</w:t>
      </w:r>
      <w:r w:rsidR="00071B8A" w:rsidRPr="00071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B8A" w:rsidRPr="00E75192">
        <w:rPr>
          <w:rFonts w:ascii="Times New Roman" w:eastAsia="Times New Roman" w:hAnsi="Times New Roman"/>
          <w:sz w:val="28"/>
          <w:szCs w:val="28"/>
          <w:lang w:eastAsia="ru-RU"/>
        </w:rPr>
        <w:t>и бюджетном</w:t>
      </w:r>
      <w:r w:rsidRPr="00D17C60">
        <w:rPr>
          <w:rFonts w:ascii="Times New Roman" w:hAnsi="Times New Roman"/>
          <w:sz w:val="28"/>
          <w:szCs w:val="28"/>
        </w:rPr>
        <w:t xml:space="preserve"> законо</w:t>
      </w:r>
      <w:r w:rsidR="00071B8A">
        <w:rPr>
          <w:rFonts w:ascii="Times New Roman" w:hAnsi="Times New Roman"/>
          <w:sz w:val="28"/>
          <w:szCs w:val="28"/>
        </w:rPr>
        <w:t>дательстве Российской Федерации.</w:t>
      </w:r>
    </w:p>
    <w:p w:rsidR="00BE4992" w:rsidRPr="00E75192" w:rsidRDefault="00BE4992" w:rsidP="002A04FD">
      <w:pPr>
        <w:tabs>
          <w:tab w:val="left" w:pos="851"/>
        </w:tabs>
        <w:spacing w:after="0" w:line="240" w:lineRule="auto"/>
        <w:ind w:right="6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прогноза доходов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сельское поселение Пушной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были учтены:</w:t>
      </w:r>
      <w:r w:rsidRPr="00E75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5221" w:rsidRPr="005A5221" w:rsidRDefault="005A5221" w:rsidP="005A5221">
      <w:pPr>
        <w:tabs>
          <w:tab w:val="left" w:pos="0"/>
          <w:tab w:val="left" w:pos="851"/>
        </w:tabs>
        <w:spacing w:after="5" w:line="240" w:lineRule="auto"/>
        <w:ind w:right="68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5A52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A5221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переход к дополнительному обложению повышенного дохода физических лиц, а именно установление с 01.01.2021 налоговой ставки по налогу на доходы физических лиц в размере 15 процентов в отношении доходов (включая дивиденды и проценты) физических лиц, превышающих 5 </w:t>
      </w:r>
      <w:proofErr w:type="gramStart"/>
      <w:r w:rsidRPr="005A5221">
        <w:rPr>
          <w:rFonts w:ascii="Times New Roman" w:eastAsia="Batang" w:hAnsi="Times New Roman"/>
          <w:color w:val="000000"/>
          <w:sz w:val="28"/>
          <w:szCs w:val="28"/>
          <w:lang w:eastAsia="ru-RU"/>
        </w:rPr>
        <w:t>млн</w:t>
      </w:r>
      <w:proofErr w:type="gramEnd"/>
      <w:r w:rsidRPr="005A5221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рублей за налоговый период, с учетом применения норматива распределения в федеральный бюджет и консолидированные бюджеты субъектов Российской Федерации по нормативам, установленными Бюджетным кодексом Российской Федерации;</w:t>
      </w:r>
    </w:p>
    <w:p w:rsidR="00BE4992" w:rsidRDefault="005A5221" w:rsidP="005A5221">
      <w:pPr>
        <w:tabs>
          <w:tab w:val="left" w:pos="0"/>
          <w:tab w:val="left" w:pos="851"/>
        </w:tabs>
        <w:spacing w:after="5" w:line="240" w:lineRule="auto"/>
        <w:ind w:right="6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221">
        <w:rPr>
          <w:rFonts w:ascii="Times New Roman" w:eastAsia="Batang" w:hAnsi="Times New Roman"/>
          <w:color w:val="000000"/>
          <w:sz w:val="28"/>
          <w:szCs w:val="28"/>
          <w:lang w:eastAsia="ru-RU"/>
        </w:rPr>
        <w:lastRenderedPageBreak/>
        <w:t xml:space="preserve">- предоставление в соответствии с решениями, принятыми в 2020 году, финансовой поддержки субъектам малого и среднего предпринимательства в период действия ограничительных противоэпидемиологических мероприятий и в целях последующего восстановления предпринимательской активности, а также возможное продление 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ряда данных решений на 2021 год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221" w:rsidRPr="005A5221" w:rsidRDefault="005A5221" w:rsidP="005A5221">
      <w:pPr>
        <w:tabs>
          <w:tab w:val="left" w:pos="0"/>
          <w:tab w:val="left" w:pos="851"/>
        </w:tabs>
        <w:spacing w:after="5" w:line="240" w:lineRule="auto"/>
        <w:ind w:right="68" w:firstLine="70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D17C60" w:rsidRPr="00D17C60" w:rsidRDefault="00D17C60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>3. Основные подходы к формированию расходов</w:t>
      </w:r>
    </w:p>
    <w:p w:rsidR="00D17C60" w:rsidRPr="00D17C60" w:rsidRDefault="00D17C60" w:rsidP="00C97B7B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D17C60">
        <w:rPr>
          <w:rFonts w:ascii="Times New Roman" w:hAnsi="Times New Roman"/>
          <w:b/>
          <w:sz w:val="28"/>
          <w:szCs w:val="28"/>
        </w:rPr>
        <w:t xml:space="preserve">бюджета </w:t>
      </w:r>
      <w:r w:rsidR="00C97B7B" w:rsidRPr="00C97B7B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="00C97B7B">
        <w:rPr>
          <w:rFonts w:ascii="Times New Roman" w:hAnsi="Times New Roman"/>
          <w:b/>
          <w:sz w:val="28"/>
          <w:szCs w:val="28"/>
        </w:rPr>
        <w:t xml:space="preserve"> </w:t>
      </w:r>
      <w:r w:rsidR="00AB7461">
        <w:rPr>
          <w:rFonts w:ascii="Times New Roman" w:hAnsi="Times New Roman"/>
          <w:b/>
          <w:sz w:val="28"/>
          <w:szCs w:val="28"/>
        </w:rPr>
        <w:t>Пушной</w:t>
      </w:r>
      <w:r w:rsidR="00FE7B86">
        <w:rPr>
          <w:rFonts w:ascii="Times New Roman" w:hAnsi="Times New Roman"/>
          <w:b/>
          <w:sz w:val="28"/>
          <w:szCs w:val="28"/>
        </w:rPr>
        <w:t xml:space="preserve"> </w:t>
      </w:r>
      <w:r w:rsidRPr="00D17C60">
        <w:rPr>
          <w:rFonts w:ascii="Times New Roman" w:hAnsi="Times New Roman"/>
          <w:b/>
          <w:sz w:val="28"/>
          <w:szCs w:val="28"/>
        </w:rPr>
        <w:t xml:space="preserve">Кольского района </w:t>
      </w:r>
      <w:r w:rsidR="00AB7461">
        <w:rPr>
          <w:rFonts w:ascii="Times New Roman" w:hAnsi="Times New Roman"/>
          <w:b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b/>
          <w:sz w:val="28"/>
          <w:szCs w:val="28"/>
        </w:rPr>
        <w:t>на 20</w:t>
      </w:r>
      <w:r w:rsidR="00A9370D">
        <w:rPr>
          <w:rFonts w:ascii="Times New Roman" w:hAnsi="Times New Roman"/>
          <w:b/>
          <w:sz w:val="28"/>
          <w:szCs w:val="28"/>
        </w:rPr>
        <w:t>2</w:t>
      </w:r>
      <w:r w:rsidR="005A5221">
        <w:rPr>
          <w:rFonts w:ascii="Times New Roman" w:hAnsi="Times New Roman"/>
          <w:b/>
          <w:sz w:val="28"/>
          <w:szCs w:val="28"/>
        </w:rPr>
        <w:t>1</w:t>
      </w:r>
      <w:r w:rsidRPr="00D17C60">
        <w:rPr>
          <w:rFonts w:ascii="Times New Roman" w:hAnsi="Times New Roman"/>
          <w:b/>
          <w:sz w:val="28"/>
          <w:szCs w:val="28"/>
        </w:rPr>
        <w:t xml:space="preserve"> - 20</w:t>
      </w:r>
      <w:r w:rsidR="0020128C">
        <w:rPr>
          <w:rFonts w:ascii="Times New Roman" w:hAnsi="Times New Roman"/>
          <w:b/>
          <w:sz w:val="28"/>
          <w:szCs w:val="28"/>
        </w:rPr>
        <w:t>2</w:t>
      </w:r>
      <w:r w:rsidR="005A5221">
        <w:rPr>
          <w:rFonts w:ascii="Times New Roman" w:hAnsi="Times New Roman"/>
          <w:b/>
          <w:sz w:val="28"/>
          <w:szCs w:val="28"/>
        </w:rPr>
        <w:t>3</w:t>
      </w:r>
      <w:r w:rsidRPr="00D17C6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E4992" w:rsidRPr="00E75192" w:rsidRDefault="00242654" w:rsidP="00BE4992">
      <w:pPr>
        <w:spacing w:after="0" w:line="240" w:lineRule="auto"/>
        <w:ind w:left="-15" w:right="6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7C60">
        <w:rPr>
          <w:rFonts w:ascii="Times New Roman" w:hAnsi="Times New Roman"/>
          <w:sz w:val="28"/>
          <w:szCs w:val="28"/>
        </w:rPr>
        <w:t>Основные направления бюджетной политики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1B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91B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в части расходов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сохранение </w:t>
      </w:r>
      <w:r w:rsidR="00291B5F" w:rsidRPr="00291B5F">
        <w:rPr>
          <w:rFonts w:ascii="Times New Roman" w:eastAsia="Times New Roman" w:hAnsi="Times New Roman"/>
          <w:sz w:val="28"/>
          <w:szCs w:val="28"/>
          <w:lang w:eastAsia="ru-RU"/>
        </w:rPr>
        <w:t>преемственности целей и задач предыдущего планового периода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, и базиру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тся на принципе обеспечения сбалансированности бюджета</w:t>
      </w:r>
      <w:r w:rsidR="00BE4992" w:rsidRPr="001D6C9F">
        <w:t xml:space="preserve"> </w:t>
      </w:r>
      <w:r w:rsidR="00BE4992"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BE4992">
        <w:rPr>
          <w:rFonts w:ascii="Times New Roman" w:hAnsi="Times New Roman"/>
          <w:sz w:val="28"/>
          <w:szCs w:val="28"/>
        </w:rPr>
        <w:t xml:space="preserve">сельское поселение Пушной </w:t>
      </w:r>
      <w:r w:rsidR="00BE4992"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E4992">
        <w:rPr>
          <w:rFonts w:ascii="Times New Roman" w:hAnsi="Times New Roman"/>
          <w:sz w:val="28"/>
          <w:szCs w:val="28"/>
        </w:rPr>
        <w:t>Мурманской области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прогноза социально-экономического развития </w:t>
      </w:r>
      <w:r w:rsidR="00BE4992">
        <w:rPr>
          <w:rFonts w:ascii="Times New Roman" w:hAnsi="Times New Roman"/>
          <w:sz w:val="28"/>
          <w:szCs w:val="28"/>
        </w:rPr>
        <w:t xml:space="preserve">сельского поселения Пушной </w:t>
      </w:r>
      <w:r w:rsidR="00BE4992"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BE4992">
        <w:rPr>
          <w:rFonts w:ascii="Times New Roman" w:hAnsi="Times New Roman"/>
          <w:sz w:val="28"/>
          <w:szCs w:val="28"/>
        </w:rPr>
        <w:t>Мурманской области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F01" w:rsidRPr="00291B5F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и </w:t>
      </w:r>
      <w:r w:rsidR="00A15532" w:rsidRPr="00D17C60">
        <w:rPr>
          <w:rFonts w:ascii="Times New Roman" w:hAnsi="Times New Roman"/>
          <w:sz w:val="28"/>
          <w:szCs w:val="28"/>
        </w:rPr>
        <w:t>плановый период 20</w:t>
      </w:r>
      <w:r w:rsidR="00A15532">
        <w:rPr>
          <w:rFonts w:ascii="Times New Roman" w:hAnsi="Times New Roman"/>
          <w:sz w:val="28"/>
          <w:szCs w:val="28"/>
        </w:rPr>
        <w:t>22</w:t>
      </w:r>
      <w:r w:rsidR="00A15532" w:rsidRPr="00D17C60">
        <w:rPr>
          <w:rFonts w:ascii="Times New Roman" w:hAnsi="Times New Roman"/>
          <w:sz w:val="28"/>
          <w:szCs w:val="28"/>
        </w:rPr>
        <w:t xml:space="preserve"> и 20</w:t>
      </w:r>
      <w:r w:rsidR="00A15532">
        <w:rPr>
          <w:rFonts w:ascii="Times New Roman" w:hAnsi="Times New Roman"/>
          <w:sz w:val="28"/>
          <w:szCs w:val="28"/>
        </w:rPr>
        <w:t>23</w:t>
      </w:r>
      <w:r w:rsidR="00A15532" w:rsidRPr="00D17C60">
        <w:rPr>
          <w:rFonts w:ascii="Times New Roman" w:hAnsi="Times New Roman"/>
          <w:sz w:val="28"/>
          <w:szCs w:val="28"/>
        </w:rPr>
        <w:t xml:space="preserve"> годов</w:t>
      </w:r>
      <w:r w:rsidR="00A15532" w:rsidRPr="00291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F01" w:rsidRPr="00291B5F">
        <w:rPr>
          <w:rFonts w:ascii="Times New Roman" w:eastAsia="Times New Roman" w:hAnsi="Times New Roman"/>
          <w:sz w:val="28"/>
          <w:szCs w:val="28"/>
          <w:lang w:eastAsia="ru-RU"/>
        </w:rPr>
        <w:t>по базовому</w:t>
      </w:r>
      <w:proofErr w:type="gramEnd"/>
      <w:r w:rsidR="007A4F01" w:rsidRPr="00291B5F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варианту.</w:t>
      </w:r>
    </w:p>
    <w:p w:rsidR="00D17C60" w:rsidRPr="00D17C60" w:rsidRDefault="00D17C60" w:rsidP="002A04FD">
      <w:pPr>
        <w:suppressAutoHyphens/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</w:t>
      </w:r>
      <w:r w:rsidR="00BE4992" w:rsidRPr="00E7519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4F01" w:rsidRPr="007A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Соглашением о мерах по социально-экономическому развитию и оздоровлению муниципальных </w:t>
      </w:r>
      <w:proofErr w:type="gramStart"/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</w:t>
      </w:r>
      <w:r w:rsidR="007A4F01" w:rsidRPr="006357B5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поселений Кольского района Мурманской области</w:t>
      </w:r>
      <w:proofErr w:type="gramEnd"/>
      <w:r w:rsidR="00BE4992" w:rsidRPr="00D17C60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r w:rsidR="00C97B7B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7B7B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FE7B86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Кольского района</w:t>
      </w:r>
      <w:r w:rsidR="00AB7461">
        <w:rPr>
          <w:rFonts w:ascii="Times New Roman" w:hAnsi="Times New Roman"/>
          <w:sz w:val="28"/>
          <w:szCs w:val="28"/>
        </w:rPr>
        <w:t xml:space="preserve"> Мурманской области</w:t>
      </w:r>
      <w:r w:rsidRPr="00D17C60">
        <w:rPr>
          <w:rFonts w:ascii="Times New Roman" w:hAnsi="Times New Roman"/>
          <w:sz w:val="28"/>
          <w:szCs w:val="28"/>
        </w:rPr>
        <w:t xml:space="preserve"> предлагается определить исходя из соблюдения следующих положений:</w:t>
      </w:r>
    </w:p>
    <w:p w:rsidR="007A4F01" w:rsidRPr="007A4F01" w:rsidRDefault="007A4F01" w:rsidP="007A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0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предельного значения дефицита бюджета, установленного пунктом 3 статьи 92.1 Бюджетного кодекса Российской Федерации; </w:t>
      </w:r>
    </w:p>
    <w:p w:rsidR="007A4F01" w:rsidRPr="007A4F01" w:rsidRDefault="007A4F01" w:rsidP="007A4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0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объема муниципального долга требованиям пункта 5 статьи 107 Бюджетного кодекса Российской Федерации; </w:t>
      </w:r>
    </w:p>
    <w:p w:rsidR="00D17C60" w:rsidRPr="00D17C60" w:rsidRDefault="00D17C60" w:rsidP="00D17C60">
      <w:pPr>
        <w:suppressAutoHyphens/>
        <w:autoSpaceDE w:val="0"/>
        <w:autoSpaceDN w:val="0"/>
        <w:adjustRightInd w:val="0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- установление и исполнение расходных обязатель</w:t>
      </w:r>
      <w:proofErr w:type="gramStart"/>
      <w:r w:rsidRPr="00D17C60">
        <w:rPr>
          <w:rFonts w:ascii="Times New Roman" w:hAnsi="Times New Roman"/>
          <w:sz w:val="28"/>
          <w:szCs w:val="28"/>
        </w:rPr>
        <w:t>ств в пр</w:t>
      </w:r>
      <w:proofErr w:type="gramEnd"/>
      <w:r w:rsidRPr="00D17C60">
        <w:rPr>
          <w:rFonts w:ascii="Times New Roman" w:hAnsi="Times New Roman"/>
          <w:sz w:val="28"/>
          <w:szCs w:val="28"/>
        </w:rPr>
        <w:t>еделах полномочий, отнесенных</w:t>
      </w:r>
      <w:r w:rsidR="00FE7B86">
        <w:rPr>
          <w:rFonts w:ascii="Times New Roman" w:hAnsi="Times New Roman"/>
          <w:sz w:val="28"/>
          <w:szCs w:val="28"/>
        </w:rPr>
        <w:t xml:space="preserve"> Конституцией</w:t>
      </w:r>
      <w:r w:rsidRPr="00D17C60">
        <w:rPr>
          <w:rFonts w:ascii="Times New Roman" w:hAnsi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 </w:t>
      </w:r>
      <w:r w:rsidR="00FE7B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7461">
        <w:rPr>
          <w:rFonts w:ascii="Times New Roman" w:hAnsi="Times New Roman"/>
          <w:sz w:val="28"/>
          <w:szCs w:val="28"/>
        </w:rPr>
        <w:t>Пушной</w:t>
      </w:r>
      <w:r w:rsidR="00FE7B86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>Кольского района Мурманской области, и с учетом требований</w:t>
      </w:r>
      <w:r w:rsidR="00FE7B86">
        <w:rPr>
          <w:rFonts w:ascii="Times New Roman" w:hAnsi="Times New Roman"/>
          <w:sz w:val="28"/>
          <w:szCs w:val="28"/>
        </w:rPr>
        <w:t xml:space="preserve"> статьи 136</w:t>
      </w:r>
      <w:r w:rsidRPr="00D17C6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242654" w:rsidRPr="00E75192" w:rsidRDefault="00242654" w:rsidP="002426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соблюдение установленных Правительством Мурманской области нормативов формирования расходов на содержание органов местного самоуправления;</w:t>
      </w:r>
    </w:p>
    <w:p w:rsidR="007A4F01" w:rsidRPr="007A4F01" w:rsidRDefault="007A4F01" w:rsidP="007A4F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недопущения индексации денежного содержания муниципальных служащих сверх предусмотренных на соответствующий год размеров индексации денежного содержания государственных служащих Мурманской области;</w:t>
      </w:r>
    </w:p>
    <w:p w:rsidR="00242654" w:rsidRPr="00E75192" w:rsidRDefault="007A4F01" w:rsidP="0024265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68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увеличение общей численности работников муниципальных учреждений и органов местного самоуправления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Pr="007A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ское поселение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Пушно</w:t>
      </w:r>
      <w:r w:rsidRPr="007A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Кольского района Мурманской области</w:t>
      </w:r>
      <w:r w:rsidR="00242654" w:rsidRPr="00E751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654" w:rsidRPr="00E75192" w:rsidRDefault="00242654" w:rsidP="00242654">
      <w:pPr>
        <w:spacing w:after="4" w:line="240" w:lineRule="auto"/>
        <w:ind w:left="-15" w:right="6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недостаточностью доходной базы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>Мурманской области</w:t>
      </w:r>
      <w:r w:rsidR="007A4F01">
        <w:rPr>
          <w:rFonts w:ascii="Times New Roman" w:hAnsi="Times New Roman"/>
          <w:sz w:val="28"/>
          <w:szCs w:val="28"/>
        </w:rPr>
        <w:t xml:space="preserve"> </w:t>
      </w:r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необходимостью соблюдения условий соглашения, заключенного с </w:t>
      </w:r>
      <w:r w:rsidR="007A4F01" w:rsidRPr="006357B5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A4F01" w:rsidRPr="006357B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 администрации Кольского района</w:t>
      </w:r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исходя из вызовов, </w:t>
      </w:r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возникших перед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сельским поселением</w:t>
      </w:r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распространением в 2020 году новой </w:t>
      </w:r>
      <w:proofErr w:type="spellStart"/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и необходимости устранения последствий глобальной пандемии, а также с учетом принятых на федеральном уровне мер по</w:t>
      </w:r>
      <w:proofErr w:type="gramEnd"/>
      <w:r w:rsidR="007A4F01" w:rsidRPr="00C346B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поддержке регионов в создавшихся условиях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предельные объемы бюджетных ассигнований бюджета </w:t>
      </w:r>
      <w:r w:rsidRPr="001D6C9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муниципальных программ и направлений деятельности, не входящих в муниципальные программы, сформированы на основе следующих основных подходов: </w:t>
      </w:r>
    </w:p>
    <w:p w:rsidR="00242654" w:rsidRPr="00E75192" w:rsidRDefault="00242654" w:rsidP="00242654">
      <w:pPr>
        <w:tabs>
          <w:tab w:val="left" w:pos="851"/>
          <w:tab w:val="left" w:pos="993"/>
        </w:tabs>
        <w:spacing w:after="0" w:line="240" w:lineRule="auto"/>
        <w:ind w:right="6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- в качестве базовых объемов бюджетных ассигнований  на 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годы приняты бюджетные ассигнования, утвержденные решением Совета депутатов </w:t>
      </w:r>
      <w:r>
        <w:rPr>
          <w:rFonts w:ascii="Times New Roman" w:hAnsi="Times New Roman"/>
          <w:sz w:val="28"/>
          <w:szCs w:val="28"/>
        </w:rPr>
        <w:t>сельского поселения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от 26.12.201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3/8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сельское поселение Пушной</w:t>
      </w:r>
      <w:r w:rsidRPr="00D17C60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4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4/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6/3</w:t>
      </w:r>
      <w:proofErr w:type="gramEnd"/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>0.0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54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7/2</w:t>
      </w:r>
      <w:r w:rsidR="00A9370D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11DC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9/2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4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C60" w:rsidRPr="00D17C60" w:rsidRDefault="00D17C60" w:rsidP="002A04FD">
      <w:pPr>
        <w:tabs>
          <w:tab w:val="left" w:pos="993"/>
        </w:tabs>
        <w:suppressAutoHyphens/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D17C60">
        <w:rPr>
          <w:rFonts w:ascii="Times New Roman" w:hAnsi="Times New Roman"/>
          <w:sz w:val="28"/>
          <w:szCs w:val="28"/>
        </w:rPr>
        <w:t>Базовые объемы бюджетных ассигнований 20</w:t>
      </w:r>
      <w:r w:rsidR="00A11DC3">
        <w:rPr>
          <w:rFonts w:ascii="Times New Roman" w:hAnsi="Times New Roman"/>
          <w:sz w:val="28"/>
          <w:szCs w:val="28"/>
        </w:rPr>
        <w:t>2</w:t>
      </w:r>
      <w:r w:rsidR="00142F64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6837E5">
        <w:rPr>
          <w:rFonts w:ascii="Times New Roman" w:hAnsi="Times New Roman"/>
          <w:sz w:val="28"/>
          <w:szCs w:val="28"/>
        </w:rPr>
        <w:t>2</w:t>
      </w:r>
      <w:r w:rsidR="00142F64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годов </w:t>
      </w:r>
      <w:r w:rsidR="00242654" w:rsidRPr="00E75192">
        <w:rPr>
          <w:rFonts w:ascii="Times New Roman" w:eastAsia="Times New Roman" w:hAnsi="Times New Roman"/>
          <w:sz w:val="28"/>
          <w:szCs w:val="28"/>
          <w:lang w:eastAsia="ru-RU"/>
        </w:rPr>
        <w:t>сформированы</w:t>
      </w:r>
      <w:r w:rsidRPr="00D17C60">
        <w:rPr>
          <w:rFonts w:ascii="Times New Roman" w:hAnsi="Times New Roman"/>
          <w:sz w:val="28"/>
          <w:szCs w:val="28"/>
        </w:rPr>
        <w:t xml:space="preserve"> с учетом: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- необходимости безусловного включения в проект решения объемов бюджетных ассигнований, направленных на реализацию национальных проектов и региональных проектов</w:t>
      </w:r>
      <w:r w:rsidRPr="00142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- 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- индексации расходов на оплату коммунальных услуг с 01.01.2021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 4,0 %, с 01.01.2022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 4,0 %;</w:t>
      </w:r>
    </w:p>
    <w:p w:rsidR="00142F64" w:rsidRPr="00142F64" w:rsidRDefault="00142F64" w:rsidP="00142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- сохранения в 2021-2023 годах установленных Указом Президента Российской Федерации от 7 мая 2012 года № 597 целевых показателей повышения оплаты труда работников в сфере образования,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5 %;</w:t>
      </w:r>
    </w:p>
    <w:p w:rsidR="00142F64" w:rsidRPr="00142F64" w:rsidRDefault="00142F64" w:rsidP="00142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- индексации </w:t>
      </w:r>
      <w:proofErr w:type="gramStart"/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фондов оплаты труда категорий работников бюджетной</w:t>
      </w:r>
      <w:proofErr w:type="gramEnd"/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сферы, которые не попадают под действие Указа Президента Российской Федерации от 7 мая 2012 года № 597, с 01.10.2022 на 4 %, с 01.10.2023 на 4 %; </w:t>
      </w:r>
    </w:p>
    <w:p w:rsidR="00142F64" w:rsidRPr="00142F64" w:rsidRDefault="00142F64" w:rsidP="00142F64">
      <w:pPr>
        <w:spacing w:after="0" w:line="240" w:lineRule="auto"/>
        <w:ind w:right="6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- изменения предельной базы для исчисления страховых взносов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статьи 421 Налогового кодекса Российской Федерации в 2021 - 2023 годах: ФСС – 912 000 рублей, ПФР – 1 292 000 рублей.</w:t>
      </w:r>
    </w:p>
    <w:p w:rsidR="00D65B50" w:rsidRPr="001D4717" w:rsidRDefault="00D65B50" w:rsidP="002A04FD">
      <w:pPr>
        <w:suppressAutoHyphens/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1D4717">
        <w:rPr>
          <w:rFonts w:ascii="Times New Roman" w:hAnsi="Times New Roman"/>
          <w:sz w:val="28"/>
          <w:szCs w:val="28"/>
        </w:rPr>
        <w:t xml:space="preserve">Формирование объемов и структуры расходов бюджета </w:t>
      </w:r>
      <w:r w:rsidR="00C97B7B" w:rsidRPr="000B29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7B7B">
        <w:rPr>
          <w:rFonts w:ascii="Times New Roman" w:hAnsi="Times New Roman"/>
          <w:sz w:val="28"/>
          <w:szCs w:val="28"/>
        </w:rPr>
        <w:t>сельское поселение</w:t>
      </w:r>
      <w:r w:rsidRPr="001D4717">
        <w:rPr>
          <w:rFonts w:ascii="Times New Roman" w:hAnsi="Times New Roman"/>
          <w:sz w:val="28"/>
          <w:szCs w:val="28"/>
        </w:rPr>
        <w:t xml:space="preserve"> </w:t>
      </w:r>
      <w:r w:rsidR="00C97B7B">
        <w:rPr>
          <w:rFonts w:ascii="Times New Roman" w:hAnsi="Times New Roman"/>
          <w:sz w:val="28"/>
          <w:szCs w:val="28"/>
        </w:rPr>
        <w:t>Пушно</w:t>
      </w:r>
      <w:r w:rsidRPr="001D4717">
        <w:rPr>
          <w:rFonts w:ascii="Times New Roman" w:hAnsi="Times New Roman"/>
          <w:sz w:val="28"/>
          <w:szCs w:val="28"/>
        </w:rPr>
        <w:t xml:space="preserve">й Кольского района </w:t>
      </w:r>
      <w:r w:rsidR="00C97B7B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1D4717">
        <w:rPr>
          <w:rFonts w:ascii="Times New Roman" w:hAnsi="Times New Roman"/>
          <w:sz w:val="28"/>
          <w:szCs w:val="28"/>
        </w:rPr>
        <w:t>на 20</w:t>
      </w:r>
      <w:r w:rsidR="00A11DC3">
        <w:rPr>
          <w:rFonts w:ascii="Times New Roman" w:hAnsi="Times New Roman"/>
          <w:sz w:val="28"/>
          <w:szCs w:val="28"/>
        </w:rPr>
        <w:t>2</w:t>
      </w:r>
      <w:r w:rsidR="00142F64">
        <w:rPr>
          <w:rFonts w:ascii="Times New Roman" w:hAnsi="Times New Roman"/>
          <w:sz w:val="28"/>
          <w:szCs w:val="28"/>
        </w:rPr>
        <w:t>1</w:t>
      </w:r>
      <w:r w:rsidRPr="001D4717">
        <w:rPr>
          <w:rFonts w:ascii="Times New Roman" w:hAnsi="Times New Roman"/>
          <w:sz w:val="28"/>
          <w:szCs w:val="28"/>
        </w:rPr>
        <w:t xml:space="preserve"> - 202</w:t>
      </w:r>
      <w:r w:rsidR="00142F64">
        <w:rPr>
          <w:rFonts w:ascii="Times New Roman" w:hAnsi="Times New Roman"/>
          <w:sz w:val="28"/>
          <w:szCs w:val="28"/>
        </w:rPr>
        <w:t>3</w:t>
      </w:r>
      <w:r w:rsidRPr="001D4717">
        <w:rPr>
          <w:rFonts w:ascii="Times New Roman" w:hAnsi="Times New Roman"/>
          <w:sz w:val="28"/>
          <w:szCs w:val="28"/>
        </w:rPr>
        <w:t xml:space="preserve"> годы будет проводиться с учетом следующих факторов: </w:t>
      </w:r>
    </w:p>
    <w:p w:rsidR="006B0382" w:rsidRPr="00E75192" w:rsidRDefault="006B0382" w:rsidP="006B038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192">
        <w:rPr>
          <w:rFonts w:ascii="Times New Roman" w:hAnsi="Times New Roman"/>
          <w:sz w:val="28"/>
          <w:szCs w:val="28"/>
        </w:rPr>
        <w:t xml:space="preserve">а) реализация указа Президента Российской Федерации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использования внутренних ресурсов отраслей, полученных в результате </w:t>
      </w: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мер по оптимизации расходов и привлечения средств от приносящей доход деятельности</w:t>
      </w:r>
      <w:r w:rsidRPr="00E75192">
        <w:rPr>
          <w:rFonts w:ascii="Times New Roman" w:hAnsi="Times New Roman"/>
          <w:sz w:val="28"/>
          <w:szCs w:val="28"/>
        </w:rPr>
        <w:t>.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б) формирование бюджетных ассигнований на уплату налога на имущество организаций на основании положений главы 30 Налогового кодекса Российской Федерации и ст. 1-3 Закона Мурманской области от 26.11.2003 № 446-01-ЗМО «О налоге на имущество организаций», а также с учетом применения коэффициента платной деятельности при расчете ассигнований на 2021-2023 годы;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в) формирование бюджетных ассигнований на уплату земельного налога с учетом положений главы 31 Налогового кодекса Российской Федерации и решений органов местного самоуправления об установлении земельного налога, на территории которых осуществляют свою деятельность муниципальные учреждения, с учетом возможного изменения (увеличения, уменьшения) кадастровой стоимости земельных участков;</w:t>
      </w:r>
    </w:p>
    <w:p w:rsidR="00142F64" w:rsidRPr="00142F64" w:rsidRDefault="00142F64" w:rsidP="00142F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 w:rsidRPr="00142F64">
        <w:rPr>
          <w:rFonts w:ascii="Times New Roman" w:eastAsia="+mn-ea" w:hAnsi="Times New Roman"/>
          <w:color w:val="000000"/>
          <w:sz w:val="28"/>
          <w:szCs w:val="28"/>
          <w:lang w:eastAsia="ru-RU"/>
        </w:rPr>
        <w:t>г) осуществление бюджетных инвестиций в объекты капитального строительства, в том числе с учетом необходимости зав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ершения ранее начатых проектов;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>д) формирование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 будет осуществляться с учетом отраслевых особенностей по следующим основным направлениям:</w:t>
      </w:r>
    </w:p>
    <w:p w:rsidR="00142F64" w:rsidRPr="00142F64" w:rsidRDefault="00142F64" w:rsidP="0014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F6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хозяйство:</w:t>
      </w:r>
    </w:p>
    <w:p w:rsidR="00142F64" w:rsidRPr="00142F64" w:rsidRDefault="00142F64" w:rsidP="00142F64">
      <w:pPr>
        <w:autoSpaceDE w:val="0"/>
        <w:autoSpaceDN w:val="0"/>
        <w:adjustRightInd w:val="0"/>
        <w:spacing w:after="5" w:line="240" w:lineRule="auto"/>
        <w:ind w:right="68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F64">
        <w:rPr>
          <w:rFonts w:ascii="Times New Roman" w:hAnsi="Times New Roman"/>
          <w:color w:val="000000"/>
          <w:sz w:val="28"/>
          <w:szCs w:val="28"/>
          <w:lang w:val="x-none"/>
        </w:rPr>
        <w:t xml:space="preserve">- на обеспечение затрат на проведение аварийных работ </w:t>
      </w:r>
      <w:r w:rsidRPr="00142F64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Pr="00142F64">
        <w:rPr>
          <w:rFonts w:ascii="Times New Roman" w:hAnsi="Times New Roman"/>
          <w:color w:val="000000"/>
          <w:sz w:val="28"/>
          <w:szCs w:val="28"/>
          <w:lang w:val="x-none"/>
        </w:rPr>
        <w:t xml:space="preserve">капитального ремонта общего имущества многоквартирных домов и на проведение мероприятий, направленных на обеспечение энергосбережения и повышение энергетической эффективности многоквартирных домов,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</w:t>
      </w:r>
      <w:r w:rsidRPr="00142F64">
        <w:rPr>
          <w:rFonts w:ascii="Times New Roman" w:hAnsi="Times New Roman"/>
          <w:color w:val="000000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 xml:space="preserve">Пушной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>
        <w:rPr>
          <w:rFonts w:ascii="Times New Roman" w:hAnsi="Times New Roman"/>
          <w:sz w:val="28"/>
          <w:szCs w:val="28"/>
        </w:rPr>
        <w:t>Мурманской области</w:t>
      </w:r>
      <w:r w:rsidRPr="00142F64">
        <w:rPr>
          <w:rFonts w:ascii="Times New Roman" w:hAnsi="Times New Roman"/>
          <w:color w:val="000000"/>
          <w:sz w:val="28"/>
          <w:szCs w:val="28"/>
        </w:rPr>
        <w:t>.</w:t>
      </w:r>
    </w:p>
    <w:p w:rsidR="00674EDA" w:rsidRDefault="00674EDA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7C60" w:rsidRPr="00D17C60" w:rsidRDefault="00D41361" w:rsidP="00D17C60">
      <w:pPr>
        <w:suppressAutoHyphens/>
        <w:spacing w:after="0" w:line="24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17C60" w:rsidRPr="00D17C60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D17C60" w:rsidRPr="00A15532" w:rsidRDefault="00D17C60" w:rsidP="002A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60">
        <w:rPr>
          <w:rFonts w:ascii="Times New Roman" w:hAnsi="Times New Roman"/>
          <w:sz w:val="28"/>
          <w:szCs w:val="28"/>
        </w:rPr>
        <w:t xml:space="preserve">Сформированный на основе изложенных выше Основных направлений бюджетной политики проект бюджета </w:t>
      </w:r>
      <w:r w:rsidR="009D6F06">
        <w:rPr>
          <w:rFonts w:ascii="Times New Roman" w:hAnsi="Times New Roman"/>
          <w:sz w:val="28"/>
          <w:szCs w:val="28"/>
        </w:rPr>
        <w:t>муниципального образования сельское</w:t>
      </w:r>
      <w:r w:rsidR="00D41361">
        <w:rPr>
          <w:rFonts w:ascii="Times New Roman" w:hAnsi="Times New Roman"/>
          <w:sz w:val="28"/>
          <w:szCs w:val="28"/>
        </w:rPr>
        <w:t xml:space="preserve"> поселени</w:t>
      </w:r>
      <w:r w:rsidR="009D6F06">
        <w:rPr>
          <w:rFonts w:ascii="Times New Roman" w:hAnsi="Times New Roman"/>
          <w:sz w:val="28"/>
          <w:szCs w:val="28"/>
        </w:rPr>
        <w:t>е</w:t>
      </w:r>
      <w:r w:rsidR="00D41361">
        <w:rPr>
          <w:rFonts w:ascii="Times New Roman" w:hAnsi="Times New Roman"/>
          <w:sz w:val="28"/>
          <w:szCs w:val="28"/>
        </w:rPr>
        <w:t xml:space="preserve"> </w:t>
      </w:r>
      <w:r w:rsidR="009D6F06">
        <w:rPr>
          <w:rFonts w:ascii="Times New Roman" w:hAnsi="Times New Roman"/>
          <w:sz w:val="28"/>
          <w:szCs w:val="28"/>
        </w:rPr>
        <w:t>Пушной</w:t>
      </w:r>
      <w:r w:rsidR="00D41361">
        <w:rPr>
          <w:rFonts w:ascii="Times New Roman" w:hAnsi="Times New Roman"/>
          <w:sz w:val="28"/>
          <w:szCs w:val="28"/>
        </w:rPr>
        <w:t xml:space="preserve"> </w:t>
      </w:r>
      <w:r w:rsidRPr="00D17C60">
        <w:rPr>
          <w:rFonts w:ascii="Times New Roman" w:hAnsi="Times New Roman"/>
          <w:sz w:val="28"/>
          <w:szCs w:val="28"/>
        </w:rPr>
        <w:t xml:space="preserve">Кольского района </w:t>
      </w:r>
      <w:r w:rsidR="009D6F06">
        <w:rPr>
          <w:rFonts w:ascii="Times New Roman" w:hAnsi="Times New Roman"/>
          <w:sz w:val="28"/>
          <w:szCs w:val="28"/>
        </w:rPr>
        <w:t xml:space="preserve">Мурманской области </w:t>
      </w:r>
      <w:r w:rsidRPr="00D17C60">
        <w:rPr>
          <w:rFonts w:ascii="Times New Roman" w:hAnsi="Times New Roman"/>
          <w:sz w:val="28"/>
          <w:szCs w:val="28"/>
        </w:rPr>
        <w:t>на 20</w:t>
      </w:r>
      <w:r w:rsidR="00A11DC3">
        <w:rPr>
          <w:rFonts w:ascii="Times New Roman" w:hAnsi="Times New Roman"/>
          <w:sz w:val="28"/>
          <w:szCs w:val="28"/>
        </w:rPr>
        <w:t>2</w:t>
      </w:r>
      <w:r w:rsidR="00142F64">
        <w:rPr>
          <w:rFonts w:ascii="Times New Roman" w:hAnsi="Times New Roman"/>
          <w:sz w:val="28"/>
          <w:szCs w:val="28"/>
        </w:rPr>
        <w:t>1</w:t>
      </w:r>
      <w:r w:rsidRPr="00D17C60">
        <w:rPr>
          <w:rFonts w:ascii="Times New Roman" w:hAnsi="Times New Roman"/>
          <w:sz w:val="28"/>
          <w:szCs w:val="28"/>
        </w:rPr>
        <w:t xml:space="preserve"> - 20</w:t>
      </w:r>
      <w:r w:rsidR="006837E5">
        <w:rPr>
          <w:rFonts w:ascii="Times New Roman" w:hAnsi="Times New Roman"/>
          <w:sz w:val="28"/>
          <w:szCs w:val="28"/>
        </w:rPr>
        <w:t>2</w:t>
      </w:r>
      <w:r w:rsidR="00142F64">
        <w:rPr>
          <w:rFonts w:ascii="Times New Roman" w:hAnsi="Times New Roman"/>
          <w:sz w:val="28"/>
          <w:szCs w:val="28"/>
        </w:rPr>
        <w:t>3</w:t>
      </w:r>
      <w:r w:rsidRPr="00D17C60">
        <w:rPr>
          <w:rFonts w:ascii="Times New Roman" w:hAnsi="Times New Roman"/>
          <w:sz w:val="28"/>
          <w:szCs w:val="28"/>
        </w:rPr>
        <w:t xml:space="preserve"> годы </w:t>
      </w:r>
      <w:r w:rsidR="00A15532" w:rsidRPr="00A15532">
        <w:rPr>
          <w:rFonts w:ascii="Times New Roman" w:eastAsia="Times New Roman" w:hAnsi="Times New Roman"/>
          <w:sz w:val="28"/>
          <w:szCs w:val="28"/>
          <w:lang w:eastAsia="ru-RU"/>
        </w:rPr>
        <w:t>предполагает направление в приоритетном порядке бюджетных ассигнований на реализацию национальных и региональных проектов, а также задач, поставленных Президентом Российской Федерации Федеральному Собранию Российской Фе</w:t>
      </w:r>
      <w:r w:rsidR="00A15532">
        <w:rPr>
          <w:rFonts w:ascii="Times New Roman" w:eastAsia="Times New Roman" w:hAnsi="Times New Roman"/>
          <w:sz w:val="28"/>
          <w:szCs w:val="28"/>
          <w:lang w:eastAsia="ru-RU"/>
        </w:rPr>
        <w:t>дерации</w:t>
      </w:r>
      <w:r w:rsidRPr="00D17C60">
        <w:rPr>
          <w:rFonts w:ascii="Times New Roman" w:hAnsi="Times New Roman"/>
          <w:sz w:val="28"/>
          <w:szCs w:val="28"/>
        </w:rPr>
        <w:t>.</w:t>
      </w:r>
    </w:p>
    <w:p w:rsidR="00A15532" w:rsidRPr="00A15532" w:rsidRDefault="00D17C60" w:rsidP="002A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C60">
        <w:rPr>
          <w:rFonts w:ascii="Times New Roman" w:hAnsi="Times New Roman"/>
          <w:sz w:val="28"/>
          <w:szCs w:val="28"/>
        </w:rPr>
        <w:t>И</w:t>
      </w:r>
      <w:r w:rsidR="00A15532">
        <w:rPr>
          <w:rFonts w:ascii="Times New Roman" w:hAnsi="Times New Roman"/>
          <w:sz w:val="28"/>
          <w:szCs w:val="28"/>
        </w:rPr>
        <w:t>сточниками</w:t>
      </w:r>
      <w:r w:rsidRPr="00D17C60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="00D41361">
        <w:rPr>
          <w:rFonts w:ascii="Times New Roman" w:hAnsi="Times New Roman"/>
          <w:sz w:val="28"/>
          <w:szCs w:val="28"/>
        </w:rPr>
        <w:t xml:space="preserve"> </w:t>
      </w:r>
      <w:r w:rsidR="00A15532" w:rsidRPr="00A15532">
        <w:rPr>
          <w:rFonts w:ascii="Times New Roman" w:eastAsia="Times New Roman" w:hAnsi="Times New Roman"/>
          <w:sz w:val="28"/>
          <w:szCs w:val="28"/>
          <w:lang w:eastAsia="ru-RU"/>
        </w:rPr>
        <w:t>в рассматриваемом периоде будут являться изменение остатков на счетах по учету средств бюджета в течение соответствующего финансового года, иные внутренние источники финансирования.</w:t>
      </w:r>
    </w:p>
    <w:p w:rsidR="00A15532" w:rsidRDefault="006B0382" w:rsidP="00115C73">
      <w:pPr>
        <w:suppressAutoHyphens/>
        <w:spacing w:after="0" w:line="240" w:lineRule="auto"/>
        <w:ind w:left="113" w:firstLine="596"/>
        <w:jc w:val="both"/>
        <w:rPr>
          <w:rFonts w:ascii="Times New Roman" w:hAnsi="Times New Roman"/>
          <w:sz w:val="28"/>
          <w:szCs w:val="28"/>
        </w:rPr>
      </w:pPr>
      <w:r w:rsidRPr="00E7519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 по повышению эффективности бюджетных расходов будет осуществляться </w:t>
      </w:r>
      <w:r w:rsidR="00A15532" w:rsidRPr="00C346BE">
        <w:rPr>
          <w:rFonts w:ascii="Times New Roman" w:eastAsia="Times New Roman" w:hAnsi="Times New Roman"/>
          <w:sz w:val="28"/>
          <w:szCs w:val="28"/>
          <w:lang w:eastAsia="ru-RU"/>
        </w:rPr>
        <w:t>как путем</w:t>
      </w:r>
      <w:r w:rsidR="00A15532" w:rsidRPr="00C346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совершенствования системы муниципальных программ и проектных принципов управления, так и внедрением э</w:t>
      </w:r>
      <w:r w:rsidR="00A15532" w:rsidRPr="00C346BE">
        <w:rPr>
          <w:rFonts w:ascii="Times New Roman" w:hAnsi="Times New Roman"/>
          <w:sz w:val="28"/>
          <w:szCs w:val="28"/>
        </w:rPr>
        <w:t>ффективных процедур планирования и исполнения бюджета.</w:t>
      </w:r>
    </w:p>
    <w:sectPr w:rsidR="00A15532" w:rsidSect="00A15532">
      <w:headerReference w:type="default" r:id="rId10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F0" w:rsidRDefault="000028F0" w:rsidP="002A20BA">
      <w:pPr>
        <w:spacing w:after="0" w:line="240" w:lineRule="auto"/>
      </w:pPr>
      <w:r>
        <w:separator/>
      </w:r>
    </w:p>
  </w:endnote>
  <w:endnote w:type="continuationSeparator" w:id="0">
    <w:p w:rsidR="000028F0" w:rsidRDefault="000028F0" w:rsidP="002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F0" w:rsidRDefault="000028F0" w:rsidP="002A20BA">
      <w:pPr>
        <w:spacing w:after="0" w:line="240" w:lineRule="auto"/>
      </w:pPr>
      <w:r>
        <w:separator/>
      </w:r>
    </w:p>
  </w:footnote>
  <w:footnote w:type="continuationSeparator" w:id="0">
    <w:p w:rsidR="000028F0" w:rsidRDefault="000028F0" w:rsidP="002A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C" w:rsidRPr="002A20BA" w:rsidRDefault="00D24D5C">
    <w:pPr>
      <w:pStyle w:val="a8"/>
      <w:jc w:val="center"/>
      <w:rPr>
        <w:rFonts w:ascii="Times New Roman" w:hAnsi="Times New Roman"/>
      </w:rPr>
    </w:pPr>
    <w:r w:rsidRPr="002A20BA">
      <w:rPr>
        <w:rFonts w:ascii="Times New Roman" w:hAnsi="Times New Roman"/>
      </w:rPr>
      <w:fldChar w:fldCharType="begin"/>
    </w:r>
    <w:r w:rsidRPr="002A20BA">
      <w:rPr>
        <w:rFonts w:ascii="Times New Roman" w:hAnsi="Times New Roman"/>
      </w:rPr>
      <w:instrText>PAGE   \* MERGEFORMAT</w:instrText>
    </w:r>
    <w:r w:rsidRPr="002A20BA">
      <w:rPr>
        <w:rFonts w:ascii="Times New Roman" w:hAnsi="Times New Roman"/>
      </w:rPr>
      <w:fldChar w:fldCharType="separate"/>
    </w:r>
    <w:r w:rsidR="007C4770">
      <w:rPr>
        <w:rFonts w:ascii="Times New Roman" w:hAnsi="Times New Roman"/>
        <w:noProof/>
      </w:rPr>
      <w:t>2</w:t>
    </w:r>
    <w:r w:rsidRPr="002A20BA">
      <w:rPr>
        <w:rFonts w:ascii="Times New Roman" w:hAnsi="Times New Roman"/>
      </w:rPr>
      <w:fldChar w:fldCharType="end"/>
    </w:r>
  </w:p>
  <w:p w:rsidR="00D24D5C" w:rsidRDefault="00D24D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DA5"/>
    <w:multiLevelType w:val="hybridMultilevel"/>
    <w:tmpl w:val="E9D4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2BB"/>
    <w:multiLevelType w:val="hybridMultilevel"/>
    <w:tmpl w:val="31CA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670B"/>
    <w:multiLevelType w:val="hybridMultilevel"/>
    <w:tmpl w:val="802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58F5"/>
    <w:multiLevelType w:val="hybridMultilevel"/>
    <w:tmpl w:val="8A6E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81A22"/>
    <w:multiLevelType w:val="hybridMultilevel"/>
    <w:tmpl w:val="59B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022B7"/>
    <w:multiLevelType w:val="hybridMultilevel"/>
    <w:tmpl w:val="913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34A5"/>
    <w:multiLevelType w:val="hybridMultilevel"/>
    <w:tmpl w:val="F2E6E99C"/>
    <w:lvl w:ilvl="0" w:tplc="496C3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C26CA"/>
    <w:multiLevelType w:val="hybridMultilevel"/>
    <w:tmpl w:val="1FCE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30C69"/>
    <w:multiLevelType w:val="hybridMultilevel"/>
    <w:tmpl w:val="5B24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E"/>
    <w:rsid w:val="000028F0"/>
    <w:rsid w:val="0000341F"/>
    <w:rsid w:val="00030B9E"/>
    <w:rsid w:val="00031829"/>
    <w:rsid w:val="00037EE7"/>
    <w:rsid w:val="0007081C"/>
    <w:rsid w:val="00071B8A"/>
    <w:rsid w:val="00073962"/>
    <w:rsid w:val="000804E7"/>
    <w:rsid w:val="00080A76"/>
    <w:rsid w:val="000817DC"/>
    <w:rsid w:val="00082BB6"/>
    <w:rsid w:val="000847F6"/>
    <w:rsid w:val="00084DF0"/>
    <w:rsid w:val="00087D84"/>
    <w:rsid w:val="000C65AA"/>
    <w:rsid w:val="000D1F29"/>
    <w:rsid w:val="000D282C"/>
    <w:rsid w:val="000D2E60"/>
    <w:rsid w:val="000D3DEA"/>
    <w:rsid w:val="000E1F71"/>
    <w:rsid w:val="00103BC2"/>
    <w:rsid w:val="00106D51"/>
    <w:rsid w:val="00110FDD"/>
    <w:rsid w:val="001159E9"/>
    <w:rsid w:val="00115C73"/>
    <w:rsid w:val="0012639B"/>
    <w:rsid w:val="00142F64"/>
    <w:rsid w:val="001447D6"/>
    <w:rsid w:val="00147B6C"/>
    <w:rsid w:val="00163164"/>
    <w:rsid w:val="00164167"/>
    <w:rsid w:val="001721D2"/>
    <w:rsid w:val="001724FF"/>
    <w:rsid w:val="001A4DDF"/>
    <w:rsid w:val="001B01E1"/>
    <w:rsid w:val="001D0133"/>
    <w:rsid w:val="001D154A"/>
    <w:rsid w:val="001D1E00"/>
    <w:rsid w:val="001E1DF0"/>
    <w:rsid w:val="001E3F97"/>
    <w:rsid w:val="001E5566"/>
    <w:rsid w:val="001F4F19"/>
    <w:rsid w:val="001F6285"/>
    <w:rsid w:val="0020128C"/>
    <w:rsid w:val="0020303C"/>
    <w:rsid w:val="0020449F"/>
    <w:rsid w:val="00237F28"/>
    <w:rsid w:val="00242654"/>
    <w:rsid w:val="0024637C"/>
    <w:rsid w:val="00250D2F"/>
    <w:rsid w:val="00255ADF"/>
    <w:rsid w:val="00282C6C"/>
    <w:rsid w:val="00282FF7"/>
    <w:rsid w:val="00287DF7"/>
    <w:rsid w:val="00291B5F"/>
    <w:rsid w:val="00292C54"/>
    <w:rsid w:val="002A04FD"/>
    <w:rsid w:val="002A20BA"/>
    <w:rsid w:val="002B3925"/>
    <w:rsid w:val="002B44AC"/>
    <w:rsid w:val="002C17E8"/>
    <w:rsid w:val="003175F0"/>
    <w:rsid w:val="00324398"/>
    <w:rsid w:val="003271A7"/>
    <w:rsid w:val="00333B8E"/>
    <w:rsid w:val="0033675C"/>
    <w:rsid w:val="00354749"/>
    <w:rsid w:val="00364FEF"/>
    <w:rsid w:val="00366C34"/>
    <w:rsid w:val="00367322"/>
    <w:rsid w:val="00370ED4"/>
    <w:rsid w:val="003722BD"/>
    <w:rsid w:val="00374F56"/>
    <w:rsid w:val="003818DA"/>
    <w:rsid w:val="003942A6"/>
    <w:rsid w:val="00394BDE"/>
    <w:rsid w:val="00396CF8"/>
    <w:rsid w:val="003A61AD"/>
    <w:rsid w:val="003B2740"/>
    <w:rsid w:val="003B67DF"/>
    <w:rsid w:val="003B7F79"/>
    <w:rsid w:val="003C0765"/>
    <w:rsid w:val="003C217F"/>
    <w:rsid w:val="003E7DEE"/>
    <w:rsid w:val="003F0C1E"/>
    <w:rsid w:val="003F4442"/>
    <w:rsid w:val="003F46DC"/>
    <w:rsid w:val="00416F75"/>
    <w:rsid w:val="00440051"/>
    <w:rsid w:val="00457C32"/>
    <w:rsid w:val="00457D4E"/>
    <w:rsid w:val="00461425"/>
    <w:rsid w:val="00472280"/>
    <w:rsid w:val="00481AD0"/>
    <w:rsid w:val="004864A9"/>
    <w:rsid w:val="00493498"/>
    <w:rsid w:val="004B155B"/>
    <w:rsid w:val="004B543D"/>
    <w:rsid w:val="004D1A55"/>
    <w:rsid w:val="004D204B"/>
    <w:rsid w:val="004D371D"/>
    <w:rsid w:val="004E2249"/>
    <w:rsid w:val="004E78A6"/>
    <w:rsid w:val="004F3DBE"/>
    <w:rsid w:val="00504A2C"/>
    <w:rsid w:val="00514F3C"/>
    <w:rsid w:val="0052183C"/>
    <w:rsid w:val="00523E24"/>
    <w:rsid w:val="005243B2"/>
    <w:rsid w:val="0053023F"/>
    <w:rsid w:val="0053070A"/>
    <w:rsid w:val="00550C90"/>
    <w:rsid w:val="005771AE"/>
    <w:rsid w:val="005A5221"/>
    <w:rsid w:val="005B5E6E"/>
    <w:rsid w:val="005B7A92"/>
    <w:rsid w:val="005E6CAB"/>
    <w:rsid w:val="005E760C"/>
    <w:rsid w:val="005F2721"/>
    <w:rsid w:val="005F5389"/>
    <w:rsid w:val="0060582C"/>
    <w:rsid w:val="0060680D"/>
    <w:rsid w:val="00613CFE"/>
    <w:rsid w:val="00615A6A"/>
    <w:rsid w:val="006239C0"/>
    <w:rsid w:val="006255B9"/>
    <w:rsid w:val="006262A9"/>
    <w:rsid w:val="0063514A"/>
    <w:rsid w:val="0064486A"/>
    <w:rsid w:val="006522F3"/>
    <w:rsid w:val="0066327B"/>
    <w:rsid w:val="00674EDA"/>
    <w:rsid w:val="0067751E"/>
    <w:rsid w:val="006837E5"/>
    <w:rsid w:val="00683BD5"/>
    <w:rsid w:val="00685201"/>
    <w:rsid w:val="006900FC"/>
    <w:rsid w:val="006971BE"/>
    <w:rsid w:val="006A37ED"/>
    <w:rsid w:val="006A41E4"/>
    <w:rsid w:val="006A46CD"/>
    <w:rsid w:val="006B0382"/>
    <w:rsid w:val="006B550B"/>
    <w:rsid w:val="006F4095"/>
    <w:rsid w:val="006F432B"/>
    <w:rsid w:val="00700DB8"/>
    <w:rsid w:val="00711883"/>
    <w:rsid w:val="00712E00"/>
    <w:rsid w:val="007423ED"/>
    <w:rsid w:val="00745E4E"/>
    <w:rsid w:val="0075078C"/>
    <w:rsid w:val="00750C13"/>
    <w:rsid w:val="00765FEC"/>
    <w:rsid w:val="00775911"/>
    <w:rsid w:val="007872AD"/>
    <w:rsid w:val="007903C9"/>
    <w:rsid w:val="0079102D"/>
    <w:rsid w:val="007945C5"/>
    <w:rsid w:val="007A4F01"/>
    <w:rsid w:val="007B4D06"/>
    <w:rsid w:val="007B79D3"/>
    <w:rsid w:val="007C4770"/>
    <w:rsid w:val="007D09E0"/>
    <w:rsid w:val="007E0093"/>
    <w:rsid w:val="007E19DC"/>
    <w:rsid w:val="007E3436"/>
    <w:rsid w:val="007F2116"/>
    <w:rsid w:val="008011B6"/>
    <w:rsid w:val="00821EC0"/>
    <w:rsid w:val="00842DE0"/>
    <w:rsid w:val="00851870"/>
    <w:rsid w:val="00852DF7"/>
    <w:rsid w:val="0085474F"/>
    <w:rsid w:val="00855942"/>
    <w:rsid w:val="0087724B"/>
    <w:rsid w:val="0088125D"/>
    <w:rsid w:val="00883F31"/>
    <w:rsid w:val="00884E5F"/>
    <w:rsid w:val="00892B33"/>
    <w:rsid w:val="008A1970"/>
    <w:rsid w:val="008A1EE2"/>
    <w:rsid w:val="008A3947"/>
    <w:rsid w:val="008B2322"/>
    <w:rsid w:val="008C5FFD"/>
    <w:rsid w:val="008C77FC"/>
    <w:rsid w:val="00914A59"/>
    <w:rsid w:val="00932686"/>
    <w:rsid w:val="00947D0F"/>
    <w:rsid w:val="009570B9"/>
    <w:rsid w:val="00960CC4"/>
    <w:rsid w:val="0097116D"/>
    <w:rsid w:val="00972595"/>
    <w:rsid w:val="00993A9A"/>
    <w:rsid w:val="009D262D"/>
    <w:rsid w:val="009D6F06"/>
    <w:rsid w:val="009F07F1"/>
    <w:rsid w:val="009F454C"/>
    <w:rsid w:val="009F5CE4"/>
    <w:rsid w:val="00A114CA"/>
    <w:rsid w:val="00A11DC3"/>
    <w:rsid w:val="00A15532"/>
    <w:rsid w:val="00A258D3"/>
    <w:rsid w:val="00A4711A"/>
    <w:rsid w:val="00A50501"/>
    <w:rsid w:val="00A563D8"/>
    <w:rsid w:val="00A63419"/>
    <w:rsid w:val="00A73AF4"/>
    <w:rsid w:val="00A8717E"/>
    <w:rsid w:val="00A9370D"/>
    <w:rsid w:val="00A940F7"/>
    <w:rsid w:val="00AB7461"/>
    <w:rsid w:val="00AE0E39"/>
    <w:rsid w:val="00AE11B4"/>
    <w:rsid w:val="00AE2397"/>
    <w:rsid w:val="00AF6D6E"/>
    <w:rsid w:val="00B01AAC"/>
    <w:rsid w:val="00B06800"/>
    <w:rsid w:val="00B070A2"/>
    <w:rsid w:val="00B13103"/>
    <w:rsid w:val="00B17A9A"/>
    <w:rsid w:val="00B20820"/>
    <w:rsid w:val="00B20FA6"/>
    <w:rsid w:val="00B2615F"/>
    <w:rsid w:val="00B725B1"/>
    <w:rsid w:val="00B81F04"/>
    <w:rsid w:val="00B847CF"/>
    <w:rsid w:val="00B9291A"/>
    <w:rsid w:val="00BA1369"/>
    <w:rsid w:val="00BA17B3"/>
    <w:rsid w:val="00BA5E73"/>
    <w:rsid w:val="00BD0551"/>
    <w:rsid w:val="00BD18BC"/>
    <w:rsid w:val="00BE4992"/>
    <w:rsid w:val="00BF792D"/>
    <w:rsid w:val="00C05CE2"/>
    <w:rsid w:val="00C246BD"/>
    <w:rsid w:val="00C31234"/>
    <w:rsid w:val="00C319CE"/>
    <w:rsid w:val="00C36222"/>
    <w:rsid w:val="00C4627A"/>
    <w:rsid w:val="00C622A7"/>
    <w:rsid w:val="00C75F96"/>
    <w:rsid w:val="00C83A02"/>
    <w:rsid w:val="00C854FB"/>
    <w:rsid w:val="00C864EE"/>
    <w:rsid w:val="00C90A96"/>
    <w:rsid w:val="00C97B7B"/>
    <w:rsid w:val="00CA64D3"/>
    <w:rsid w:val="00CA7226"/>
    <w:rsid w:val="00CB05E4"/>
    <w:rsid w:val="00CB0C73"/>
    <w:rsid w:val="00CC175C"/>
    <w:rsid w:val="00CC2A14"/>
    <w:rsid w:val="00CC4166"/>
    <w:rsid w:val="00CD1FF6"/>
    <w:rsid w:val="00CE0156"/>
    <w:rsid w:val="00CE5ED4"/>
    <w:rsid w:val="00D04D92"/>
    <w:rsid w:val="00D15E3B"/>
    <w:rsid w:val="00D17C60"/>
    <w:rsid w:val="00D24D5C"/>
    <w:rsid w:val="00D27D61"/>
    <w:rsid w:val="00D33CFD"/>
    <w:rsid w:val="00D40913"/>
    <w:rsid w:val="00D41361"/>
    <w:rsid w:val="00D54BEA"/>
    <w:rsid w:val="00D5648F"/>
    <w:rsid w:val="00D60F8D"/>
    <w:rsid w:val="00D6346A"/>
    <w:rsid w:val="00D65B50"/>
    <w:rsid w:val="00D67E1E"/>
    <w:rsid w:val="00D808C6"/>
    <w:rsid w:val="00D809C2"/>
    <w:rsid w:val="00D839FF"/>
    <w:rsid w:val="00D846E2"/>
    <w:rsid w:val="00D84C3A"/>
    <w:rsid w:val="00D96BB7"/>
    <w:rsid w:val="00DA612B"/>
    <w:rsid w:val="00DC2A52"/>
    <w:rsid w:val="00DD1572"/>
    <w:rsid w:val="00DD20BD"/>
    <w:rsid w:val="00DD3D78"/>
    <w:rsid w:val="00DD4ED3"/>
    <w:rsid w:val="00DE1341"/>
    <w:rsid w:val="00E10426"/>
    <w:rsid w:val="00E12C25"/>
    <w:rsid w:val="00E14C5D"/>
    <w:rsid w:val="00E3149A"/>
    <w:rsid w:val="00E42433"/>
    <w:rsid w:val="00E5276B"/>
    <w:rsid w:val="00E67DE7"/>
    <w:rsid w:val="00E742D5"/>
    <w:rsid w:val="00E82854"/>
    <w:rsid w:val="00E87C59"/>
    <w:rsid w:val="00E90177"/>
    <w:rsid w:val="00EA16BF"/>
    <w:rsid w:val="00EA4150"/>
    <w:rsid w:val="00EB467E"/>
    <w:rsid w:val="00EB727C"/>
    <w:rsid w:val="00EC5393"/>
    <w:rsid w:val="00ED6AA1"/>
    <w:rsid w:val="00EE2D68"/>
    <w:rsid w:val="00EE4D93"/>
    <w:rsid w:val="00F00D8C"/>
    <w:rsid w:val="00F044BE"/>
    <w:rsid w:val="00F07C45"/>
    <w:rsid w:val="00F12CE0"/>
    <w:rsid w:val="00F12EEE"/>
    <w:rsid w:val="00F533E9"/>
    <w:rsid w:val="00F70285"/>
    <w:rsid w:val="00F77CE7"/>
    <w:rsid w:val="00F8759A"/>
    <w:rsid w:val="00FC13B1"/>
    <w:rsid w:val="00FE7B86"/>
    <w:rsid w:val="00FF098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2B"/>
    <w:rPr>
      <w:sz w:val="22"/>
      <w:szCs w:val="22"/>
      <w:lang w:eastAsia="en-US"/>
    </w:rPr>
  </w:style>
  <w:style w:type="character" w:styleId="a4">
    <w:name w:val="Strong"/>
    <w:qFormat/>
    <w:rsid w:val="00DA612B"/>
    <w:rPr>
      <w:b/>
      <w:bCs/>
    </w:rPr>
  </w:style>
  <w:style w:type="paragraph" w:styleId="2">
    <w:name w:val="Body Text 2"/>
    <w:basedOn w:val="a"/>
    <w:link w:val="20"/>
    <w:rsid w:val="00DA612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DA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4C3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12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71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FF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5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5E4E"/>
  </w:style>
  <w:style w:type="paragraph" w:styleId="a7">
    <w:name w:val="Normal (Web)"/>
    <w:basedOn w:val="a"/>
    <w:uiPriority w:val="99"/>
    <w:rsid w:val="0032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0BA"/>
  </w:style>
  <w:style w:type="paragraph" w:styleId="aa">
    <w:name w:val="footer"/>
    <w:basedOn w:val="a"/>
    <w:link w:val="ab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0BA"/>
  </w:style>
  <w:style w:type="paragraph" w:styleId="ac">
    <w:name w:val="Balloon Text"/>
    <w:basedOn w:val="a"/>
    <w:link w:val="ad"/>
    <w:uiPriority w:val="99"/>
    <w:semiHidden/>
    <w:unhideWhenUsed/>
    <w:rsid w:val="0047228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72280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4D1A55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030B9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030B9E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E009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7E0093"/>
    <w:rPr>
      <w:sz w:val="22"/>
      <w:szCs w:val="22"/>
      <w:lang w:eastAsia="en-US"/>
    </w:rPr>
  </w:style>
  <w:style w:type="character" w:customStyle="1" w:styleId="FontStyle15">
    <w:name w:val="Font Style15"/>
    <w:rsid w:val="007E009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7E009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1">
    <w:name w:val="Заголовок №1_"/>
    <w:link w:val="12"/>
    <w:rsid w:val="007E009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0093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D17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7C60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17C60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Абзац списка1"/>
    <w:basedOn w:val="a"/>
    <w:qFormat/>
    <w:rsid w:val="00F8759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9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2B"/>
    <w:rPr>
      <w:sz w:val="22"/>
      <w:szCs w:val="22"/>
      <w:lang w:eastAsia="en-US"/>
    </w:rPr>
  </w:style>
  <w:style w:type="character" w:styleId="a4">
    <w:name w:val="Strong"/>
    <w:qFormat/>
    <w:rsid w:val="00DA612B"/>
    <w:rPr>
      <w:b/>
      <w:bCs/>
    </w:rPr>
  </w:style>
  <w:style w:type="paragraph" w:styleId="2">
    <w:name w:val="Body Text 2"/>
    <w:basedOn w:val="a"/>
    <w:link w:val="20"/>
    <w:rsid w:val="00DA612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DA6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84C3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12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6">
    <w:name w:val="Table Grid"/>
    <w:basedOn w:val="a1"/>
    <w:uiPriority w:val="59"/>
    <w:rsid w:val="0071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FF09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5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5E4E"/>
  </w:style>
  <w:style w:type="paragraph" w:styleId="a7">
    <w:name w:val="Normal (Web)"/>
    <w:basedOn w:val="a"/>
    <w:uiPriority w:val="99"/>
    <w:rsid w:val="0032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0BA"/>
  </w:style>
  <w:style w:type="paragraph" w:styleId="aa">
    <w:name w:val="footer"/>
    <w:basedOn w:val="a"/>
    <w:link w:val="ab"/>
    <w:uiPriority w:val="99"/>
    <w:unhideWhenUsed/>
    <w:rsid w:val="002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0BA"/>
  </w:style>
  <w:style w:type="paragraph" w:styleId="ac">
    <w:name w:val="Balloon Text"/>
    <w:basedOn w:val="a"/>
    <w:link w:val="ad"/>
    <w:uiPriority w:val="99"/>
    <w:semiHidden/>
    <w:unhideWhenUsed/>
    <w:rsid w:val="0047228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72280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4D1A55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030B9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uiPriority w:val="99"/>
    <w:rsid w:val="00030B9E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7E0093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7E0093"/>
    <w:rPr>
      <w:sz w:val="22"/>
      <w:szCs w:val="22"/>
      <w:lang w:eastAsia="en-US"/>
    </w:rPr>
  </w:style>
  <w:style w:type="character" w:customStyle="1" w:styleId="FontStyle15">
    <w:name w:val="Font Style15"/>
    <w:rsid w:val="007E009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7E009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1">
    <w:name w:val="Заголовок №1_"/>
    <w:link w:val="12"/>
    <w:rsid w:val="007E0093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E0093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D17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7C60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17C60"/>
    <w:rPr>
      <w:rFonts w:ascii="Arial" w:eastAsia="Times New Roman" w:hAnsi="Arial" w:cs="Arial"/>
      <w:lang w:val="ru-RU" w:eastAsia="ru-RU" w:bidi="ar-SA"/>
    </w:rPr>
  </w:style>
  <w:style w:type="paragraph" w:customStyle="1" w:styleId="13">
    <w:name w:val="Абзац списка1"/>
    <w:basedOn w:val="a"/>
    <w:qFormat/>
    <w:rsid w:val="00F8759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7;n=30037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2E1E-2520-4732-8435-98DC284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СЕЗ Тулома</Company>
  <LinksUpToDate>false</LinksUpToDate>
  <CharactersWithSpaces>19582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consultantplus://offline/main?base=RLAW087;n=30037;fld=134;dst=100012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СЕЗ с.п.Тулома</dc:creator>
  <cp:keywords/>
  <cp:lastModifiedBy>user</cp:lastModifiedBy>
  <cp:revision>21</cp:revision>
  <cp:lastPrinted>2020-11-25T11:50:00Z</cp:lastPrinted>
  <dcterms:created xsi:type="dcterms:W3CDTF">2018-11-14T14:43:00Z</dcterms:created>
  <dcterms:modified xsi:type="dcterms:W3CDTF">2020-11-25T12:08:00Z</dcterms:modified>
</cp:coreProperties>
</file>